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F5302FD" w14:textId="63C0F6F5" w:rsidR="00420A38" w:rsidRDefault="00D9739D" w:rsidP="000049D8">
      <w:pPr>
        <w:pStyle w:val="Header"/>
        <w:tabs>
          <w:tab w:val="right" w:pos="5954"/>
        </w:tabs>
        <w:spacing w:after="240"/>
        <w:jc w:val="right"/>
        <w:rPr>
          <w:rFonts w:ascii="Calibri" w:eastAsia="Malgun Gothic" w:hAnsi="Calibri"/>
          <w:color w:val="00558C"/>
          <w:sz w:val="24"/>
          <w:szCs w:val="24"/>
          <w:lang w:val="en-US" w:eastAsia="ko-KR"/>
        </w:rPr>
      </w:pPr>
      <w:r>
        <w:rPr>
          <w:rFonts w:ascii="Calibri" w:hAnsi="Calibri"/>
          <w:b/>
          <w:bCs/>
          <w:color w:val="00558C"/>
          <w:sz w:val="24"/>
          <w:szCs w:val="24"/>
          <w:lang w:val="en-US"/>
        </w:rPr>
        <w:t>In</w:t>
      </w:r>
      <w:r w:rsidR="003E5783">
        <w:rPr>
          <w:rFonts w:ascii="Calibri" w:hAnsi="Calibri"/>
          <w:b/>
          <w:bCs/>
          <w:color w:val="00558C"/>
          <w:sz w:val="24"/>
          <w:szCs w:val="24"/>
          <w:lang w:val="en-US"/>
        </w:rPr>
        <w:t>put</w:t>
      </w:r>
      <w:r w:rsidR="00DB105A" w:rsidRPr="00746C66">
        <w:rPr>
          <w:rFonts w:ascii="Calibri" w:hAnsi="Calibri"/>
          <w:b/>
          <w:bCs/>
          <w:color w:val="00558C"/>
          <w:sz w:val="24"/>
          <w:szCs w:val="24"/>
          <w:lang w:val="en-US"/>
        </w:rPr>
        <w:t xml:space="preserve"> paper</w:t>
      </w:r>
      <w:r w:rsidR="00037DF4" w:rsidRPr="00746C66">
        <w:rPr>
          <w:rFonts w:ascii="Calibri" w:hAnsi="Calibri"/>
          <w:b/>
          <w:bCs/>
          <w:color w:val="00558C"/>
          <w:sz w:val="24"/>
          <w:szCs w:val="24"/>
          <w:lang w:val="en-US"/>
        </w:rPr>
        <w:t xml:space="preserve">: </w:t>
      </w:r>
      <w:r w:rsidR="00DB105A" w:rsidRPr="00746C66">
        <w:rPr>
          <w:rStyle w:val="FootnoteReference"/>
          <w:rFonts w:ascii="Calibri" w:hAnsi="Calibri"/>
          <w:b/>
          <w:bCs/>
          <w:color w:val="00558C"/>
          <w:sz w:val="24"/>
          <w:szCs w:val="24"/>
          <w:lang w:val="en-US"/>
        </w:rPr>
        <w:footnoteReference w:id="1"/>
      </w:r>
      <w:r w:rsidR="000049D8" w:rsidRPr="00746C66">
        <w:rPr>
          <w:rFonts w:ascii="Calibri" w:hAnsi="Calibri"/>
          <w:b/>
          <w:bCs/>
          <w:color w:val="00558C"/>
          <w:sz w:val="24"/>
          <w:szCs w:val="24"/>
          <w:lang w:val="en-US"/>
        </w:rPr>
        <w:t xml:space="preserve">  </w:t>
      </w:r>
      <w:r w:rsidR="00A01268">
        <w:rPr>
          <w:rFonts w:ascii="Calibri" w:hAnsi="Calibri"/>
          <w:color w:val="00558C"/>
          <w:sz w:val="24"/>
          <w:szCs w:val="24"/>
          <w:lang w:val="en-US"/>
        </w:rPr>
        <w:t>VTS5</w:t>
      </w:r>
      <w:r w:rsidR="009C5D9C">
        <w:rPr>
          <w:rFonts w:ascii="Calibri" w:eastAsia="Malgun Gothic" w:hAnsi="Calibri" w:hint="eastAsia"/>
          <w:color w:val="00558C"/>
          <w:sz w:val="24"/>
          <w:szCs w:val="24"/>
          <w:lang w:val="en-US" w:eastAsia="ko-KR"/>
        </w:rPr>
        <w:t>6</w:t>
      </w:r>
      <w:r w:rsidR="00A01268">
        <w:rPr>
          <w:rFonts w:ascii="Calibri" w:hAnsi="Calibri"/>
          <w:color w:val="00558C"/>
          <w:sz w:val="24"/>
          <w:szCs w:val="24"/>
          <w:lang w:val="en-US"/>
        </w:rPr>
        <w:t>-</w:t>
      </w:r>
      <w:r w:rsidR="00F575CB">
        <w:rPr>
          <w:rFonts w:ascii="Calibri" w:eastAsia="Malgun Gothic" w:hAnsi="Calibri"/>
          <w:color w:val="00558C"/>
          <w:sz w:val="24"/>
          <w:szCs w:val="24"/>
          <w:lang w:val="en-US" w:eastAsia="ko-KR"/>
        </w:rPr>
        <w:t>9.3.2</w:t>
      </w:r>
    </w:p>
    <w:p w14:paraId="0117DDCD" w14:textId="20E1D854" w:rsidR="00F575CB" w:rsidRDefault="00F575CB" w:rsidP="000049D8">
      <w:pPr>
        <w:pStyle w:val="Header"/>
        <w:tabs>
          <w:tab w:val="right" w:pos="5954"/>
        </w:tabs>
        <w:spacing w:after="240"/>
        <w:jc w:val="right"/>
        <w:rPr>
          <w:rFonts w:ascii="Calibri" w:eastAsia="Malgun Gothic" w:hAnsi="Calibri"/>
          <w:color w:val="00558C"/>
          <w:sz w:val="24"/>
          <w:szCs w:val="24"/>
          <w:lang w:val="en-US" w:eastAsia="ko-KR"/>
        </w:rPr>
      </w:pPr>
      <w:r>
        <w:rPr>
          <w:rFonts w:ascii="Calibri" w:eastAsia="Malgun Gothic" w:hAnsi="Calibri"/>
          <w:color w:val="00558C"/>
          <w:sz w:val="24"/>
          <w:szCs w:val="24"/>
          <w:lang w:val="en-US" w:eastAsia="ko-KR"/>
        </w:rPr>
        <w:t>Updated version</w:t>
      </w:r>
    </w:p>
    <w:p w14:paraId="40C51820" w14:textId="77777777" w:rsidR="003B1B76" w:rsidRPr="00746C66" w:rsidRDefault="003B1B76" w:rsidP="000049D8">
      <w:pPr>
        <w:pStyle w:val="Header"/>
        <w:tabs>
          <w:tab w:val="right" w:pos="5954"/>
        </w:tabs>
        <w:spacing w:after="240"/>
        <w:jc w:val="right"/>
        <w:rPr>
          <w:rFonts w:ascii="Calibri" w:hAnsi="Calibri"/>
          <w:b/>
          <w:bCs/>
          <w:color w:val="00558C"/>
          <w:sz w:val="24"/>
          <w:szCs w:val="24"/>
          <w:lang w:val="en-US"/>
        </w:rPr>
      </w:pPr>
    </w:p>
    <w:p w14:paraId="22E94D0E" w14:textId="77777777" w:rsidR="00D019CE" w:rsidRPr="00746C66" w:rsidRDefault="00D019CE" w:rsidP="00FE5674">
      <w:pPr>
        <w:pStyle w:val="BodyText"/>
        <w:tabs>
          <w:tab w:val="left" w:pos="2835"/>
        </w:tabs>
        <w:rPr>
          <w:rFonts w:ascii="Calibri" w:hAnsi="Calibri"/>
          <w:lang w:val="en-US"/>
        </w:rPr>
      </w:pPr>
    </w:p>
    <w:p w14:paraId="7FBFFE1D" w14:textId="12B00AE6" w:rsidR="00A72757" w:rsidRPr="00746C66" w:rsidRDefault="00DB105A" w:rsidP="00A72757">
      <w:pPr>
        <w:pStyle w:val="BodyText"/>
        <w:tabs>
          <w:tab w:val="left" w:pos="2835"/>
        </w:tabs>
        <w:spacing w:after="0"/>
        <w:rPr>
          <w:rFonts w:ascii="Calibri" w:hAnsi="Calibri"/>
          <w:b/>
          <w:bCs/>
          <w:color w:val="00558C"/>
          <w:sz w:val="24"/>
          <w:szCs w:val="24"/>
          <w:lang w:val="en-US"/>
        </w:rPr>
      </w:pPr>
      <w:r w:rsidRPr="00746C66">
        <w:rPr>
          <w:rFonts w:ascii="Calibri" w:hAnsi="Calibri"/>
          <w:b/>
          <w:bCs/>
          <w:color w:val="00558C"/>
          <w:sz w:val="24"/>
          <w:szCs w:val="24"/>
          <w:lang w:val="en-US"/>
        </w:rPr>
        <w:t>Input paper for the following Committee(s):</w:t>
      </w:r>
      <w:r w:rsidRPr="00746C66">
        <w:rPr>
          <w:rFonts w:ascii="Calibri" w:hAnsi="Calibri"/>
          <w:color w:val="00558C"/>
          <w:lang w:val="en-US"/>
        </w:rPr>
        <w:t xml:space="preserve"> </w:t>
      </w:r>
      <w:r w:rsidR="00110203" w:rsidRPr="00746C66">
        <w:rPr>
          <w:rFonts w:ascii="Calibri" w:hAnsi="Calibri"/>
          <w:lang w:val="en-US"/>
        </w:rPr>
        <w:tab/>
      </w:r>
      <w:r w:rsidR="00110203" w:rsidRPr="00746C66">
        <w:rPr>
          <w:rFonts w:ascii="Calibri" w:hAnsi="Calibri"/>
          <w:lang w:val="en-US"/>
        </w:rPr>
        <w:tab/>
      </w:r>
      <w:r w:rsidR="00110203" w:rsidRPr="00746C66">
        <w:rPr>
          <w:rFonts w:ascii="Calibri" w:hAnsi="Calibri"/>
          <w:b/>
          <w:bCs/>
          <w:color w:val="00558C"/>
          <w:sz w:val="24"/>
          <w:szCs w:val="24"/>
          <w:lang w:val="en-US"/>
        </w:rPr>
        <w:t>Purpose of paper:</w:t>
      </w:r>
    </w:p>
    <w:p w14:paraId="370CFB53" w14:textId="5879A601" w:rsidR="0080294B" w:rsidRPr="00746C66" w:rsidRDefault="00DB105A" w:rsidP="00FE5674">
      <w:pPr>
        <w:pStyle w:val="BodyText"/>
        <w:tabs>
          <w:tab w:val="left" w:pos="2835"/>
        </w:tabs>
        <w:rPr>
          <w:rFonts w:ascii="Calibri" w:hAnsi="Calibri"/>
          <w:lang w:val="en-US"/>
        </w:rPr>
      </w:pPr>
      <w:r w:rsidRPr="00746C66">
        <w:rPr>
          <w:rFonts w:ascii="Calibri" w:hAnsi="Calibri"/>
          <w:sz w:val="18"/>
          <w:szCs w:val="18"/>
          <w:lang w:val="en-US"/>
        </w:rPr>
        <w:t>(Select</w:t>
      </w:r>
      <w:r w:rsidR="00A01B17" w:rsidRPr="00746C66">
        <w:rPr>
          <w:rFonts w:ascii="Calibri" w:hAnsi="Calibri"/>
          <w:sz w:val="18"/>
          <w:szCs w:val="18"/>
          <w:lang w:val="en-US"/>
        </w:rPr>
        <w:t xml:space="preserve"> </w:t>
      </w:r>
      <w:r w:rsidR="00E558C3" w:rsidRPr="00746C66">
        <w:rPr>
          <w:rFonts w:ascii="Calibri" w:hAnsi="Calibri"/>
          <w:sz w:val="18"/>
          <w:szCs w:val="18"/>
          <w:lang w:val="en-US"/>
        </w:rPr>
        <w:t>as appropriate</w:t>
      </w:r>
      <w:r w:rsidR="00110203" w:rsidRPr="00746C66">
        <w:rPr>
          <w:rFonts w:ascii="Calibri" w:hAnsi="Calibri"/>
          <w:sz w:val="18"/>
          <w:szCs w:val="18"/>
          <w:lang w:val="en-US"/>
        </w:rPr>
        <w:t>)</w:t>
      </w:r>
      <w:r w:rsidR="00E558C3" w:rsidRPr="00746C66">
        <w:rPr>
          <w:rFonts w:ascii="Calibri" w:hAnsi="Calibri"/>
          <w:sz w:val="18"/>
          <w:szCs w:val="18"/>
          <w:lang w:val="en-US"/>
        </w:rPr>
        <w:tab/>
      </w:r>
    </w:p>
    <w:p w14:paraId="78786733" w14:textId="5A31EDE5" w:rsidR="0080294B" w:rsidRPr="00746C66" w:rsidRDefault="00F575CB" w:rsidP="00037DF4">
      <w:pPr>
        <w:pStyle w:val="BodyText"/>
        <w:tabs>
          <w:tab w:val="left" w:pos="1843"/>
        </w:tabs>
        <w:rPr>
          <w:rFonts w:ascii="Calibri" w:hAnsi="Calibri" w:cs="Arial"/>
          <w:b/>
          <w:lang w:val="en-US"/>
        </w:rPr>
      </w:pPr>
      <w:sdt>
        <w:sdtPr>
          <w:rPr>
            <w:rFonts w:ascii="Calibri" w:hAnsi="Calibri" w:cs="Arial"/>
            <w:b/>
            <w:sz w:val="24"/>
            <w:szCs w:val="24"/>
            <w:lang w:val="en-US"/>
          </w:rPr>
          <w:id w:val="-2075572951"/>
          <w14:checkbox>
            <w14:checked w14:val="0"/>
            <w14:checkedState w14:val="2612" w14:font="MS Gothic"/>
            <w14:uncheckedState w14:val="2610" w14:font="MS Gothic"/>
          </w14:checkbox>
        </w:sdtPr>
        <w:sdtEndPr/>
        <w:sdtContent>
          <w:r w:rsidR="00221E08" w:rsidRPr="00746C66">
            <w:rPr>
              <w:rFonts w:ascii="MS Gothic" w:eastAsia="MS Gothic" w:hAnsi="MS Gothic" w:cs="Arial"/>
              <w:b/>
              <w:sz w:val="24"/>
              <w:szCs w:val="24"/>
              <w:lang w:val="en-US"/>
            </w:rPr>
            <w:t>☐</w:t>
          </w:r>
        </w:sdtContent>
      </w:sdt>
      <w:r w:rsidR="00221E08" w:rsidRPr="00746C66">
        <w:rPr>
          <w:rFonts w:ascii="Calibri" w:hAnsi="Calibri" w:cs="Arial"/>
          <w:sz w:val="24"/>
          <w:szCs w:val="24"/>
          <w:lang w:val="en-US"/>
        </w:rPr>
        <w:t xml:space="preserve"> </w:t>
      </w:r>
      <w:r w:rsidR="00DB105A" w:rsidRPr="00746C66">
        <w:rPr>
          <w:rFonts w:ascii="Calibri" w:hAnsi="Calibri" w:cs="Arial"/>
          <w:lang w:val="en-US"/>
        </w:rPr>
        <w:t>ARM</w:t>
      </w:r>
      <w:r w:rsidR="00037DF4" w:rsidRPr="00746C66">
        <w:rPr>
          <w:rFonts w:ascii="Calibri" w:hAnsi="Calibri" w:cs="Arial"/>
          <w:lang w:val="en-US"/>
        </w:rPr>
        <w:tab/>
      </w:r>
      <w:sdt>
        <w:sdtPr>
          <w:rPr>
            <w:rFonts w:ascii="Calibri" w:hAnsi="Calibri" w:cs="Arial"/>
            <w:b/>
            <w:sz w:val="24"/>
            <w:szCs w:val="24"/>
            <w:lang w:val="en-US"/>
          </w:rPr>
          <w:id w:val="1103151903"/>
          <w14:checkbox>
            <w14:checked w14:val="0"/>
            <w14:checkedState w14:val="2612" w14:font="MS Gothic"/>
            <w14:uncheckedState w14:val="2610" w14:font="MS Gothic"/>
          </w14:checkbox>
        </w:sdtPr>
        <w:sdtEndPr/>
        <w:sdtContent>
          <w:r w:rsidR="00BE700D" w:rsidRPr="00746C66">
            <w:rPr>
              <w:rFonts w:ascii="MS Gothic" w:eastAsia="MS Gothic" w:hAnsi="MS Gothic" w:cs="Arial"/>
              <w:b/>
              <w:sz w:val="24"/>
              <w:szCs w:val="24"/>
              <w:lang w:val="en-US"/>
            </w:rPr>
            <w:t>☐</w:t>
          </w:r>
        </w:sdtContent>
      </w:sdt>
      <w:r w:rsidR="00DB105A" w:rsidRPr="00746C66">
        <w:rPr>
          <w:rFonts w:ascii="Calibri" w:hAnsi="Calibri" w:cs="Arial"/>
          <w:sz w:val="24"/>
          <w:szCs w:val="24"/>
          <w:lang w:val="en-US"/>
        </w:rPr>
        <w:t xml:space="preserve">  </w:t>
      </w:r>
      <w:r w:rsidR="00DB105A" w:rsidRPr="00746C66">
        <w:rPr>
          <w:rFonts w:ascii="Calibri" w:hAnsi="Calibri" w:cs="Arial"/>
          <w:lang w:val="en-US"/>
        </w:rPr>
        <w:t>ENG</w:t>
      </w:r>
      <w:r w:rsidR="00DB105A" w:rsidRPr="00746C66">
        <w:rPr>
          <w:rFonts w:ascii="Calibri" w:hAnsi="Calibri" w:cs="Arial"/>
          <w:lang w:val="en-US"/>
        </w:rPr>
        <w:tab/>
      </w:r>
      <w:r w:rsidR="00DB105A" w:rsidRPr="00746C66">
        <w:rPr>
          <w:rFonts w:ascii="Calibri" w:hAnsi="Calibri" w:cs="Arial"/>
          <w:lang w:val="en-US"/>
        </w:rPr>
        <w:tab/>
      </w:r>
      <w:bookmarkStart w:id="0" w:name="_Hlk81060441"/>
      <w:sdt>
        <w:sdtPr>
          <w:rPr>
            <w:rFonts w:ascii="Calibri" w:hAnsi="Calibri" w:cs="Arial"/>
            <w:b/>
            <w:sz w:val="24"/>
            <w:szCs w:val="24"/>
            <w:lang w:val="en-US"/>
          </w:rPr>
          <w:id w:val="-363756475"/>
          <w14:checkbox>
            <w14:checked w14:val="0"/>
            <w14:checkedState w14:val="2612" w14:font="MS Gothic"/>
            <w14:uncheckedState w14:val="2610" w14:font="MS Gothic"/>
          </w14:checkbox>
        </w:sdtPr>
        <w:sdtEndPr/>
        <w:sdtContent>
          <w:r w:rsidR="00110203" w:rsidRPr="00746C66">
            <w:rPr>
              <w:rFonts w:ascii="MS Gothic" w:eastAsia="MS Gothic" w:hAnsi="MS Gothic" w:cs="Arial"/>
              <w:b/>
              <w:sz w:val="24"/>
              <w:szCs w:val="24"/>
              <w:lang w:val="en-US"/>
            </w:rPr>
            <w:t>☐</w:t>
          </w:r>
        </w:sdtContent>
      </w:sdt>
      <w:r w:rsidR="00DB105A" w:rsidRPr="00746C66">
        <w:rPr>
          <w:rFonts w:ascii="Calibri" w:hAnsi="Calibri" w:cs="Arial"/>
          <w:sz w:val="24"/>
          <w:szCs w:val="24"/>
          <w:lang w:val="en-US"/>
        </w:rPr>
        <w:t xml:space="preserve"> </w:t>
      </w:r>
      <w:bookmarkEnd w:id="0"/>
      <w:r w:rsidR="00DB105A" w:rsidRPr="00746C66">
        <w:rPr>
          <w:rFonts w:ascii="Calibri" w:hAnsi="Calibri" w:cs="Arial"/>
          <w:lang w:val="en-US"/>
        </w:rPr>
        <w:t>PAP</w:t>
      </w:r>
      <w:r w:rsidR="00DB105A" w:rsidRPr="00746C66">
        <w:rPr>
          <w:rFonts w:ascii="Calibri" w:hAnsi="Calibri" w:cs="Arial"/>
          <w:sz w:val="24"/>
          <w:szCs w:val="24"/>
          <w:lang w:val="en-US"/>
        </w:rPr>
        <w:tab/>
      </w:r>
      <w:r w:rsidR="00DB105A" w:rsidRPr="00746C66">
        <w:rPr>
          <w:rFonts w:ascii="Calibri" w:hAnsi="Calibri" w:cs="Arial"/>
          <w:sz w:val="24"/>
          <w:szCs w:val="24"/>
          <w:lang w:val="en-US"/>
        </w:rPr>
        <w:tab/>
      </w:r>
      <w:r w:rsidR="00037DF4" w:rsidRPr="00746C66">
        <w:rPr>
          <w:rFonts w:ascii="Calibri" w:hAnsi="Calibri" w:cs="Arial"/>
          <w:sz w:val="24"/>
          <w:szCs w:val="24"/>
          <w:lang w:val="en-US"/>
        </w:rPr>
        <w:tab/>
      </w:r>
      <w:sdt>
        <w:sdtPr>
          <w:rPr>
            <w:rFonts w:ascii="Calibri" w:hAnsi="Calibri" w:cs="Arial"/>
            <w:b/>
            <w:sz w:val="24"/>
            <w:szCs w:val="24"/>
            <w:lang w:val="en-US"/>
          </w:rPr>
          <w:id w:val="-1999726360"/>
          <w14:checkbox>
            <w14:checked w14:val="1"/>
            <w14:checkedState w14:val="2612" w14:font="MS Gothic"/>
            <w14:uncheckedState w14:val="2610" w14:font="MS Gothic"/>
          </w14:checkbox>
        </w:sdtPr>
        <w:sdtEndPr/>
        <w:sdtContent>
          <w:r w:rsidR="003E5783">
            <w:rPr>
              <w:rFonts w:ascii="MS Gothic" w:eastAsia="MS Gothic" w:hAnsi="MS Gothic" w:cs="Arial" w:hint="eastAsia"/>
              <w:b/>
              <w:sz w:val="24"/>
              <w:szCs w:val="24"/>
              <w:lang w:val="en-US"/>
            </w:rPr>
            <w:t>☒</w:t>
          </w:r>
        </w:sdtContent>
      </w:sdt>
      <w:r w:rsidR="00110203" w:rsidRPr="00746C66">
        <w:rPr>
          <w:rFonts w:ascii="Calibri" w:hAnsi="Calibri" w:cs="Arial"/>
          <w:sz w:val="24"/>
          <w:szCs w:val="24"/>
          <w:lang w:val="en-US"/>
        </w:rPr>
        <w:t xml:space="preserve"> </w:t>
      </w:r>
      <w:r w:rsidR="00DB105A" w:rsidRPr="00746C66">
        <w:rPr>
          <w:rFonts w:ascii="Calibri" w:hAnsi="Calibri" w:cs="Arial"/>
          <w:lang w:val="en-US"/>
        </w:rPr>
        <w:t>Input</w:t>
      </w:r>
    </w:p>
    <w:p w14:paraId="0BC79547" w14:textId="567B58F7" w:rsidR="0080294B" w:rsidRPr="00746C66" w:rsidRDefault="00F575CB" w:rsidP="00037DF4">
      <w:pPr>
        <w:pStyle w:val="BodyText"/>
        <w:tabs>
          <w:tab w:val="left" w:pos="1843"/>
        </w:tabs>
        <w:rPr>
          <w:rFonts w:ascii="Calibri" w:hAnsi="Calibri"/>
          <w:lang w:val="en-US"/>
        </w:rPr>
      </w:pPr>
      <w:sdt>
        <w:sdtPr>
          <w:rPr>
            <w:rFonts w:ascii="Calibri" w:hAnsi="Calibri" w:cs="Arial"/>
            <w:b/>
            <w:lang w:val="en-US"/>
          </w:rPr>
          <w:id w:val="1358232040"/>
          <w14:checkbox>
            <w14:checked w14:val="0"/>
            <w14:checkedState w14:val="2612" w14:font="MS Gothic"/>
            <w14:uncheckedState w14:val="2610" w14:font="MS Gothic"/>
          </w14:checkbox>
        </w:sdtPr>
        <w:sdtEndPr/>
        <w:sdtContent>
          <w:r w:rsidR="00221E08" w:rsidRPr="00746C66">
            <w:rPr>
              <w:rFonts w:ascii="MS Gothic" w:eastAsia="MS Gothic" w:hAnsi="MS Gothic" w:cs="Arial"/>
              <w:b/>
              <w:lang w:val="en-US"/>
            </w:rPr>
            <w:t>☐</w:t>
          </w:r>
        </w:sdtContent>
      </w:sdt>
      <w:r w:rsidR="00DB105A" w:rsidRPr="00746C66">
        <w:rPr>
          <w:rFonts w:ascii="Calibri" w:hAnsi="Calibri" w:cs="Arial"/>
          <w:lang w:val="en-US"/>
        </w:rPr>
        <w:t xml:space="preserve"> ENAV</w:t>
      </w:r>
      <w:r w:rsidR="00DB105A" w:rsidRPr="00746C66">
        <w:rPr>
          <w:rFonts w:ascii="Calibri" w:hAnsi="Calibri" w:cs="Arial"/>
          <w:b/>
          <w:lang w:val="en-US"/>
        </w:rPr>
        <w:tab/>
      </w:r>
      <w:sdt>
        <w:sdtPr>
          <w:rPr>
            <w:rFonts w:ascii="Calibri" w:hAnsi="Calibri" w:cs="Arial"/>
            <w:b/>
            <w:lang w:val="en-US"/>
          </w:rPr>
          <w:id w:val="1574472571"/>
          <w14:checkbox>
            <w14:checked w14:val="1"/>
            <w14:checkedState w14:val="2612" w14:font="MS Gothic"/>
            <w14:uncheckedState w14:val="2610" w14:font="MS Gothic"/>
          </w14:checkbox>
        </w:sdtPr>
        <w:sdtEndPr/>
        <w:sdtContent>
          <w:r w:rsidR="00E832C5" w:rsidRPr="00746C66">
            <w:rPr>
              <w:rFonts w:ascii="MS Gothic" w:eastAsia="MS Gothic" w:hAnsi="MS Gothic" w:cs="Arial"/>
              <w:b/>
              <w:lang w:val="en-US"/>
            </w:rPr>
            <w:t>☒</w:t>
          </w:r>
        </w:sdtContent>
      </w:sdt>
      <w:r w:rsidR="00DB105A" w:rsidRPr="00746C66">
        <w:rPr>
          <w:rFonts w:ascii="Calibri" w:hAnsi="Calibri" w:cs="Arial"/>
          <w:lang w:val="en-US"/>
        </w:rPr>
        <w:t xml:space="preserve"> </w:t>
      </w:r>
      <w:r w:rsidR="003D2DC1" w:rsidRPr="00746C66">
        <w:rPr>
          <w:rFonts w:ascii="Calibri" w:hAnsi="Calibri" w:cs="Arial"/>
          <w:lang w:val="en-US"/>
        </w:rPr>
        <w:t>VTS</w:t>
      </w:r>
      <w:r w:rsidR="00DB105A" w:rsidRPr="00746C66">
        <w:rPr>
          <w:rFonts w:ascii="Calibri" w:hAnsi="Calibri" w:cs="Arial"/>
          <w:lang w:val="en-US"/>
        </w:rPr>
        <w:tab/>
      </w:r>
      <w:r w:rsidR="00DB105A" w:rsidRPr="00746C66">
        <w:rPr>
          <w:rFonts w:ascii="Calibri" w:hAnsi="Calibri" w:cs="Arial"/>
          <w:lang w:val="en-US"/>
        </w:rPr>
        <w:tab/>
      </w:r>
      <w:r w:rsidR="00DB105A" w:rsidRPr="00746C66">
        <w:rPr>
          <w:rFonts w:ascii="Calibri" w:hAnsi="Calibri" w:cs="Arial"/>
          <w:lang w:val="en-US"/>
        </w:rPr>
        <w:tab/>
      </w:r>
      <w:r w:rsidR="00DB105A" w:rsidRPr="00746C66">
        <w:rPr>
          <w:rFonts w:ascii="Calibri" w:hAnsi="Calibri" w:cs="Arial"/>
          <w:lang w:val="en-US"/>
        </w:rPr>
        <w:tab/>
      </w:r>
      <w:r w:rsidR="00DB105A" w:rsidRPr="00746C66">
        <w:rPr>
          <w:rFonts w:ascii="Calibri" w:hAnsi="Calibri" w:cs="Arial"/>
          <w:lang w:val="en-US"/>
        </w:rPr>
        <w:tab/>
      </w:r>
      <w:sdt>
        <w:sdtPr>
          <w:rPr>
            <w:rFonts w:ascii="Calibri" w:hAnsi="Calibri" w:cs="Arial"/>
            <w:b/>
            <w:lang w:val="en-US"/>
          </w:rPr>
          <w:id w:val="1701977003"/>
          <w14:checkbox>
            <w14:checked w14:val="0"/>
            <w14:checkedState w14:val="2612" w14:font="MS Gothic"/>
            <w14:uncheckedState w14:val="2610" w14:font="MS Gothic"/>
          </w14:checkbox>
        </w:sdtPr>
        <w:sdtEndPr/>
        <w:sdtContent>
          <w:r w:rsidR="003E5783">
            <w:rPr>
              <w:rFonts w:ascii="MS Gothic" w:eastAsia="MS Gothic" w:hAnsi="MS Gothic" w:cs="Arial" w:hint="eastAsia"/>
              <w:b/>
              <w:lang w:val="en-US"/>
            </w:rPr>
            <w:t>☐</w:t>
          </w:r>
        </w:sdtContent>
      </w:sdt>
      <w:r w:rsidR="00110203" w:rsidRPr="00746C66">
        <w:rPr>
          <w:rFonts w:ascii="Calibri" w:hAnsi="Calibri" w:cs="Arial"/>
          <w:lang w:val="en-US"/>
        </w:rPr>
        <w:t xml:space="preserve"> </w:t>
      </w:r>
      <w:r w:rsidR="00DB105A" w:rsidRPr="00746C66">
        <w:rPr>
          <w:rFonts w:ascii="Calibri" w:hAnsi="Calibri" w:cs="Arial"/>
          <w:lang w:val="en-US"/>
        </w:rPr>
        <w:t>Information</w:t>
      </w:r>
    </w:p>
    <w:p w14:paraId="3E1C02C4" w14:textId="77777777" w:rsidR="0080294B" w:rsidRPr="00746C66" w:rsidRDefault="0080294B" w:rsidP="00FE5674">
      <w:pPr>
        <w:pStyle w:val="BodyText"/>
        <w:tabs>
          <w:tab w:val="left" w:pos="2835"/>
        </w:tabs>
        <w:rPr>
          <w:rFonts w:ascii="Calibri" w:hAnsi="Calibri"/>
          <w:lang w:val="en-US"/>
        </w:rPr>
      </w:pPr>
    </w:p>
    <w:p w14:paraId="4DD25FD9" w14:textId="4EC02080" w:rsidR="00A446C9" w:rsidRPr="00746C66" w:rsidRDefault="00DB105A" w:rsidP="00FE5674">
      <w:pPr>
        <w:pStyle w:val="BodyText"/>
        <w:tabs>
          <w:tab w:val="left" w:pos="2835"/>
        </w:tabs>
        <w:rPr>
          <w:rFonts w:ascii="Calibri" w:hAnsi="Calibri"/>
          <w:lang w:val="en-US"/>
        </w:rPr>
      </w:pPr>
      <w:r w:rsidRPr="00746C66">
        <w:rPr>
          <w:rFonts w:ascii="Calibri" w:hAnsi="Calibri"/>
          <w:b/>
          <w:bCs/>
          <w:color w:val="00558C"/>
          <w:sz w:val="24"/>
          <w:szCs w:val="24"/>
          <w:lang w:val="en-US"/>
        </w:rPr>
        <w:t>Agenda item</w:t>
      </w:r>
      <w:r w:rsidR="00037DF4" w:rsidRPr="00746C66">
        <w:rPr>
          <w:rFonts w:ascii="Calibri" w:hAnsi="Calibri"/>
          <w:lang w:val="en-US"/>
        </w:rPr>
        <w:t xml:space="preserve"> </w:t>
      </w:r>
      <w:r w:rsidRPr="00746C66">
        <w:rPr>
          <w:rStyle w:val="FootnoteReference"/>
          <w:rFonts w:ascii="Calibri" w:hAnsi="Calibri"/>
          <w:sz w:val="22"/>
          <w:lang w:val="en-US"/>
        </w:rPr>
        <w:footnoteReference w:id="2"/>
      </w:r>
      <w:r w:rsidR="001C44A3" w:rsidRPr="00746C66">
        <w:rPr>
          <w:rFonts w:ascii="Calibri" w:hAnsi="Calibri"/>
          <w:lang w:val="en-US"/>
        </w:rPr>
        <w:tab/>
      </w:r>
      <w:r w:rsidR="0080294B" w:rsidRPr="00746C66">
        <w:rPr>
          <w:rFonts w:ascii="Calibri" w:hAnsi="Calibri"/>
          <w:lang w:val="en-US"/>
        </w:rPr>
        <w:tab/>
      </w:r>
      <w:r w:rsidR="0080294B" w:rsidRPr="00746C66">
        <w:rPr>
          <w:rFonts w:ascii="Calibri" w:hAnsi="Calibri"/>
          <w:lang w:val="en-US"/>
        </w:rPr>
        <w:tab/>
      </w:r>
      <w:r w:rsidR="00A01268">
        <w:rPr>
          <w:rFonts w:ascii="Calibri" w:hAnsi="Calibri"/>
          <w:lang w:val="en-US"/>
        </w:rPr>
        <w:t>9.3</w:t>
      </w:r>
    </w:p>
    <w:p w14:paraId="1AB3E246" w14:textId="03DA0E92" w:rsidR="00A446C9" w:rsidRPr="00746C66" w:rsidRDefault="00DB105A" w:rsidP="00FE5674">
      <w:pPr>
        <w:pStyle w:val="BodyText"/>
        <w:tabs>
          <w:tab w:val="left" w:pos="2835"/>
        </w:tabs>
        <w:rPr>
          <w:rFonts w:ascii="Calibri" w:hAnsi="Calibri"/>
          <w:lang w:val="en-US"/>
        </w:rPr>
      </w:pPr>
      <w:r w:rsidRPr="00746C66">
        <w:rPr>
          <w:rFonts w:ascii="Calibri" w:hAnsi="Calibri"/>
          <w:b/>
          <w:bCs/>
          <w:color w:val="00558C"/>
          <w:sz w:val="24"/>
          <w:szCs w:val="24"/>
          <w:lang w:val="en-US"/>
        </w:rPr>
        <w:t xml:space="preserve">Technical </w:t>
      </w:r>
      <w:r w:rsidR="00B0084A" w:rsidRPr="00746C66">
        <w:rPr>
          <w:rFonts w:ascii="Calibri" w:hAnsi="Calibri"/>
          <w:b/>
          <w:bCs/>
          <w:color w:val="00558C"/>
          <w:sz w:val="24"/>
          <w:szCs w:val="24"/>
          <w:lang w:val="en-US"/>
        </w:rPr>
        <w:t>d</w:t>
      </w:r>
      <w:r w:rsidRPr="00746C66">
        <w:rPr>
          <w:rFonts w:ascii="Calibri" w:hAnsi="Calibri"/>
          <w:b/>
          <w:bCs/>
          <w:color w:val="00558C"/>
          <w:sz w:val="24"/>
          <w:szCs w:val="24"/>
          <w:lang w:val="en-US"/>
        </w:rPr>
        <w:t xml:space="preserve">omain/ Task </w:t>
      </w:r>
      <w:r w:rsidR="00B0084A" w:rsidRPr="00746C66">
        <w:rPr>
          <w:rFonts w:ascii="Calibri" w:hAnsi="Calibri"/>
          <w:b/>
          <w:bCs/>
          <w:color w:val="00558C"/>
          <w:sz w:val="24"/>
          <w:szCs w:val="24"/>
          <w:lang w:val="en-US"/>
        </w:rPr>
        <w:t>n</w:t>
      </w:r>
      <w:r w:rsidRPr="00746C66">
        <w:rPr>
          <w:rFonts w:ascii="Calibri" w:hAnsi="Calibri"/>
          <w:b/>
          <w:bCs/>
          <w:color w:val="00558C"/>
          <w:sz w:val="24"/>
          <w:szCs w:val="24"/>
          <w:lang w:val="en-US"/>
        </w:rPr>
        <w:t>umber</w:t>
      </w:r>
      <w:r w:rsidR="00037DF4" w:rsidRPr="00746C66">
        <w:rPr>
          <w:rFonts w:ascii="Calibri" w:hAnsi="Calibri"/>
          <w:lang w:val="en-US"/>
        </w:rPr>
        <w:t xml:space="preserve"> </w:t>
      </w:r>
      <w:r w:rsidR="00037DF4" w:rsidRPr="00746C66">
        <w:rPr>
          <w:rFonts w:ascii="Calibri" w:hAnsi="Calibri"/>
          <w:vertAlign w:val="superscript"/>
          <w:lang w:val="en-US"/>
        </w:rPr>
        <w:t>2</w:t>
      </w:r>
      <w:r w:rsidR="001C44A3" w:rsidRPr="00746C66">
        <w:rPr>
          <w:rFonts w:ascii="Calibri" w:hAnsi="Calibri"/>
          <w:lang w:val="en-US"/>
        </w:rPr>
        <w:tab/>
      </w:r>
      <w:r w:rsidR="00A01268">
        <w:rPr>
          <w:rFonts w:ascii="Calibri" w:hAnsi="Calibri"/>
          <w:lang w:val="en-US"/>
        </w:rPr>
        <w:t>2.8.2</w:t>
      </w:r>
    </w:p>
    <w:p w14:paraId="01FC5420" w14:textId="014AD78A" w:rsidR="00362CD9" w:rsidRPr="007B2683" w:rsidRDefault="00DB105A" w:rsidP="00FE5674">
      <w:pPr>
        <w:pStyle w:val="BodyText"/>
        <w:tabs>
          <w:tab w:val="left" w:pos="2835"/>
        </w:tabs>
        <w:rPr>
          <w:rFonts w:ascii="Malgun Gothic" w:eastAsia="Malgun Gothic" w:hAnsi="Malgun Gothic" w:cs="Malgun Gothic"/>
          <w:color w:val="FF0000"/>
          <w:lang w:val="en-US" w:eastAsia="ko-KR"/>
        </w:rPr>
      </w:pPr>
      <w:r w:rsidRPr="00746C66">
        <w:rPr>
          <w:rFonts w:ascii="Calibri" w:hAnsi="Calibri"/>
          <w:b/>
          <w:bCs/>
          <w:color w:val="00558C"/>
          <w:sz w:val="24"/>
          <w:szCs w:val="24"/>
          <w:lang w:val="en-US"/>
        </w:rPr>
        <w:t>Author(s)</w:t>
      </w:r>
      <w:r w:rsidR="00FE5674" w:rsidRPr="00746C66">
        <w:rPr>
          <w:rFonts w:ascii="Calibri" w:hAnsi="Calibri"/>
          <w:b/>
          <w:bCs/>
          <w:color w:val="00558C"/>
          <w:sz w:val="24"/>
          <w:szCs w:val="24"/>
          <w:lang w:val="en-US"/>
        </w:rPr>
        <w:t>/Submitter(s)</w:t>
      </w:r>
      <w:r w:rsidRPr="00746C66">
        <w:rPr>
          <w:rFonts w:ascii="Calibri" w:hAnsi="Calibri"/>
          <w:lang w:val="en-US"/>
        </w:rPr>
        <w:tab/>
      </w:r>
      <w:r w:rsidR="0080294B" w:rsidRPr="00746C66">
        <w:rPr>
          <w:rFonts w:ascii="Calibri" w:hAnsi="Calibri"/>
          <w:lang w:val="en-US"/>
        </w:rPr>
        <w:tab/>
      </w:r>
      <w:r w:rsidR="0080294B" w:rsidRPr="00746C66">
        <w:rPr>
          <w:rFonts w:ascii="Calibri" w:hAnsi="Calibri"/>
          <w:lang w:val="en-US"/>
        </w:rPr>
        <w:tab/>
      </w:r>
      <w:r w:rsidR="0000551A" w:rsidRPr="00ED4CEC">
        <w:rPr>
          <w:rFonts w:eastAsia="Malgun Gothic" w:cstheme="minorHAnsi"/>
          <w:lang w:val="en-US" w:eastAsia="ko-KR"/>
        </w:rPr>
        <w:t xml:space="preserve">Korea Coast Guard </w:t>
      </w:r>
    </w:p>
    <w:p w14:paraId="60BCC120" w14:textId="39D2D195" w:rsidR="0080294B" w:rsidRPr="00746C66" w:rsidRDefault="00DB105A" w:rsidP="00C02DDD">
      <w:pPr>
        <w:pStyle w:val="BodyText"/>
        <w:tabs>
          <w:tab w:val="left" w:pos="7860"/>
        </w:tabs>
        <w:rPr>
          <w:rFonts w:ascii="Calibri" w:hAnsi="Calibri"/>
          <w:lang w:val="en-US"/>
        </w:rPr>
      </w:pPr>
      <w:r w:rsidRPr="00746C66">
        <w:rPr>
          <w:rFonts w:ascii="Calibri" w:hAnsi="Calibri"/>
          <w:lang w:val="en-US"/>
        </w:rPr>
        <w:tab/>
      </w:r>
    </w:p>
    <w:p w14:paraId="4834080C" w14:textId="4F47B0FD" w:rsidR="00A446C9" w:rsidRPr="001F2E94" w:rsidRDefault="00DB105A" w:rsidP="0035243F">
      <w:pPr>
        <w:pStyle w:val="Title"/>
        <w:rPr>
          <w:rFonts w:ascii="Malgun Gothic" w:eastAsia="Malgun Gothic" w:hAnsi="Malgun Gothic" w:cs="Malgun Gothic"/>
          <w:w w:val="95"/>
          <w:lang w:val="en-US" w:eastAsia="ko-KR"/>
        </w:rPr>
      </w:pPr>
      <w:r w:rsidRPr="001F2E94">
        <w:rPr>
          <w:rFonts w:ascii="Malgun Gothic" w:eastAsia="Malgun Gothic" w:hAnsi="Malgun Gothic" w:cs="Malgun Gothic"/>
          <w:w w:val="95"/>
          <w:lang w:val="en-US" w:eastAsia="ko-KR"/>
        </w:rPr>
        <w:t xml:space="preserve">Proposal for Update on the IVEF Service (S-210) with VTS Data </w:t>
      </w:r>
      <w:r w:rsidR="001F2E94" w:rsidRPr="001F2E94">
        <w:rPr>
          <w:rFonts w:ascii="Malgun Gothic" w:eastAsia="Malgun Gothic" w:hAnsi="Malgun Gothic" w:cs="Malgun Gothic" w:hint="eastAsia"/>
          <w:w w:val="95"/>
          <w:lang w:val="en-US" w:eastAsia="ko-KR"/>
        </w:rPr>
        <w:t>standard</w:t>
      </w:r>
      <w:r w:rsidRPr="001F2E94">
        <w:rPr>
          <w:rFonts w:ascii="Malgun Gothic" w:eastAsia="Malgun Gothic" w:hAnsi="Malgun Gothic" w:cs="Malgun Gothic"/>
          <w:w w:val="95"/>
          <w:lang w:val="en-US" w:eastAsia="ko-KR"/>
        </w:rPr>
        <w:t xml:space="preserve"> at the Sensor Level: Korea Coast Guard Case Study</w:t>
      </w:r>
    </w:p>
    <w:p w14:paraId="2CC2DB54" w14:textId="190EECC5" w:rsidR="009874F9" w:rsidRPr="00746C66" w:rsidRDefault="00DB105A" w:rsidP="009874F9">
      <w:pPr>
        <w:pStyle w:val="Heading1"/>
        <w:rPr>
          <w:lang w:val="en-US"/>
        </w:rPr>
      </w:pPr>
      <w:r w:rsidRPr="00746C66">
        <w:rPr>
          <w:lang w:val="en-US"/>
        </w:rPr>
        <w:t>Summary</w:t>
      </w:r>
      <w:r w:rsidR="008E28CC" w:rsidRPr="00746C66">
        <w:rPr>
          <w:lang w:val="en-US"/>
        </w:rPr>
        <w:t xml:space="preserve"> </w:t>
      </w:r>
    </w:p>
    <w:p w14:paraId="68AD39DF" w14:textId="2855A9BE" w:rsidR="003C69F1" w:rsidRDefault="00214321" w:rsidP="00BD62DC">
      <w:pPr>
        <w:jc w:val="both"/>
        <w:rPr>
          <w:rFonts w:eastAsia="Malgun Gothic"/>
          <w:sz w:val="22"/>
          <w:szCs w:val="32"/>
          <w:lang w:val="en-US" w:eastAsia="ko-KR"/>
        </w:rPr>
      </w:pPr>
      <w:r w:rsidRPr="00214321">
        <w:rPr>
          <w:sz w:val="22"/>
          <w:szCs w:val="32"/>
          <w:lang w:val="en-US" w:eastAsia="ko-KR"/>
        </w:rPr>
        <w:t xml:space="preserve">This document serves as an introduction to the operational case of the Cloud VTS development project led by the Korea Coast Guard. Additionally, it proposes </w:t>
      </w:r>
      <w:r w:rsidR="003C69F1">
        <w:rPr>
          <w:rFonts w:eastAsia="Malgun Gothic" w:hint="eastAsia"/>
          <w:sz w:val="22"/>
          <w:szCs w:val="32"/>
          <w:lang w:val="en-US" w:eastAsia="ko-KR"/>
        </w:rPr>
        <w:t>update</w:t>
      </w:r>
      <w:r w:rsidR="003346ED">
        <w:rPr>
          <w:rFonts w:eastAsia="Malgun Gothic" w:hint="eastAsia"/>
          <w:sz w:val="22"/>
          <w:szCs w:val="32"/>
          <w:lang w:val="en-US" w:eastAsia="ko-KR"/>
        </w:rPr>
        <w:t>s</w:t>
      </w:r>
      <w:r w:rsidR="003C69F1">
        <w:rPr>
          <w:rFonts w:eastAsia="Malgun Gothic" w:hint="eastAsia"/>
          <w:sz w:val="22"/>
          <w:szCs w:val="32"/>
          <w:lang w:val="en-US" w:eastAsia="ko-KR"/>
        </w:rPr>
        <w:t xml:space="preserve"> </w:t>
      </w:r>
      <w:r w:rsidR="003346ED">
        <w:rPr>
          <w:rFonts w:eastAsia="Malgun Gothic" w:hint="eastAsia"/>
          <w:sz w:val="22"/>
          <w:szCs w:val="32"/>
          <w:lang w:val="en-US" w:eastAsia="ko-KR"/>
        </w:rPr>
        <w:t>to</w:t>
      </w:r>
      <w:r w:rsidR="003C69F1">
        <w:rPr>
          <w:rFonts w:eastAsia="Malgun Gothic" w:hint="eastAsia"/>
          <w:sz w:val="22"/>
          <w:szCs w:val="32"/>
          <w:lang w:val="en-US" w:eastAsia="ko-KR"/>
        </w:rPr>
        <w:t xml:space="preserve"> the </w:t>
      </w:r>
      <w:r w:rsidRPr="00214321">
        <w:rPr>
          <w:sz w:val="22"/>
          <w:szCs w:val="32"/>
          <w:lang w:val="en-US" w:eastAsia="ko-KR"/>
        </w:rPr>
        <w:t>IVEF Service</w:t>
      </w:r>
      <w:r w:rsidR="003C69F1">
        <w:rPr>
          <w:rFonts w:eastAsia="Malgun Gothic" w:hint="eastAsia"/>
          <w:sz w:val="22"/>
          <w:szCs w:val="32"/>
          <w:lang w:val="en-US" w:eastAsia="ko-KR"/>
        </w:rPr>
        <w:t xml:space="preserve"> for develop</w:t>
      </w:r>
      <w:r w:rsidR="003346ED">
        <w:rPr>
          <w:rFonts w:eastAsia="Malgun Gothic" w:hint="eastAsia"/>
          <w:sz w:val="22"/>
          <w:szCs w:val="32"/>
          <w:lang w:val="en-US" w:eastAsia="ko-KR"/>
        </w:rPr>
        <w:t xml:space="preserve">ment of the </w:t>
      </w:r>
      <w:r w:rsidR="003C69F1">
        <w:rPr>
          <w:rFonts w:eastAsia="Malgun Gothic" w:hint="eastAsia"/>
          <w:sz w:val="22"/>
          <w:szCs w:val="32"/>
          <w:lang w:val="en-US" w:eastAsia="ko-KR"/>
        </w:rPr>
        <w:t>S-210</w:t>
      </w:r>
      <w:r w:rsidR="003346ED">
        <w:rPr>
          <w:rFonts w:eastAsia="Malgun Gothic" w:hint="eastAsia"/>
          <w:sz w:val="22"/>
          <w:szCs w:val="32"/>
          <w:lang w:val="en-US" w:eastAsia="ko-KR"/>
        </w:rPr>
        <w:t xml:space="preserve">, incorporating </w:t>
      </w:r>
      <w:r w:rsidR="003C69F1">
        <w:rPr>
          <w:rFonts w:eastAsia="Malgun Gothic" w:hint="eastAsia"/>
          <w:sz w:val="22"/>
          <w:szCs w:val="32"/>
          <w:lang w:val="en-US" w:eastAsia="ko-KR"/>
        </w:rPr>
        <w:t>VTS data format at the sensor level</w:t>
      </w:r>
      <w:r w:rsidRPr="00214321">
        <w:rPr>
          <w:sz w:val="22"/>
          <w:szCs w:val="32"/>
          <w:lang w:val="en-US" w:eastAsia="ko-KR"/>
        </w:rPr>
        <w:t xml:space="preserve">. The importance of inter VTS data exchange is </w:t>
      </w:r>
      <w:r w:rsidR="003C69F1">
        <w:rPr>
          <w:rFonts w:eastAsia="Malgun Gothic" w:hint="eastAsia"/>
          <w:sz w:val="22"/>
          <w:szCs w:val="32"/>
          <w:lang w:val="en-US" w:eastAsia="ko-KR"/>
        </w:rPr>
        <w:t xml:space="preserve">highlighted </w:t>
      </w:r>
      <w:r w:rsidRPr="00214321">
        <w:rPr>
          <w:sz w:val="22"/>
          <w:szCs w:val="32"/>
          <w:lang w:val="en-US" w:eastAsia="ko-KR"/>
        </w:rPr>
        <w:t xml:space="preserve">through an analysis of the current state of VTS operations in Korea. </w:t>
      </w:r>
    </w:p>
    <w:p w14:paraId="782FD80E" w14:textId="77777777" w:rsidR="003C69F1" w:rsidRDefault="003C69F1" w:rsidP="00BD62DC">
      <w:pPr>
        <w:jc w:val="both"/>
        <w:rPr>
          <w:rFonts w:eastAsia="Malgun Gothic"/>
          <w:sz w:val="22"/>
          <w:szCs w:val="32"/>
          <w:lang w:val="en-US" w:eastAsia="ko-KR"/>
        </w:rPr>
      </w:pPr>
    </w:p>
    <w:p w14:paraId="2761985B" w14:textId="30D30E5B" w:rsidR="00544DA1" w:rsidRPr="00544DA1" w:rsidRDefault="00214321" w:rsidP="00544DA1">
      <w:pPr>
        <w:jc w:val="both"/>
        <w:rPr>
          <w:rFonts w:eastAsia="Malgun Gothic"/>
          <w:sz w:val="22"/>
          <w:szCs w:val="32"/>
          <w:lang w:val="en-US" w:eastAsia="ko-KR"/>
        </w:rPr>
      </w:pPr>
      <w:r w:rsidRPr="00214321">
        <w:rPr>
          <w:sz w:val="22"/>
          <w:szCs w:val="32"/>
          <w:lang w:val="en-US" w:eastAsia="ko-KR"/>
        </w:rPr>
        <w:t xml:space="preserve">The document outlines the operational status of </w:t>
      </w:r>
      <w:r w:rsidR="00544DA1">
        <w:rPr>
          <w:sz w:val="22"/>
          <w:szCs w:val="32"/>
          <w:lang w:val="en-US" w:eastAsia="ko-KR"/>
        </w:rPr>
        <w:t>the Cloud VTS test</w:t>
      </w:r>
      <w:r w:rsidR="00544DA1">
        <w:rPr>
          <w:rFonts w:eastAsia="Malgun Gothic" w:hint="eastAsia"/>
          <w:sz w:val="22"/>
          <w:szCs w:val="32"/>
          <w:lang w:val="en-US" w:eastAsia="ko-KR"/>
        </w:rPr>
        <w:t>-</w:t>
      </w:r>
      <w:r w:rsidR="00544DA1">
        <w:rPr>
          <w:sz w:val="22"/>
          <w:szCs w:val="32"/>
          <w:lang w:val="en-US" w:eastAsia="ko-KR"/>
        </w:rPr>
        <w:t>bed in Korea</w:t>
      </w:r>
      <w:r w:rsidR="00544DA1">
        <w:rPr>
          <w:rFonts w:eastAsia="Malgun Gothic" w:hint="eastAsia"/>
          <w:sz w:val="22"/>
          <w:szCs w:val="32"/>
          <w:lang w:val="en-US" w:eastAsia="ko-KR"/>
        </w:rPr>
        <w:t xml:space="preserve"> </w:t>
      </w:r>
      <w:r w:rsidR="00544DA1" w:rsidRPr="00544DA1">
        <w:rPr>
          <w:sz w:val="22"/>
          <w:szCs w:val="32"/>
          <w:lang w:eastAsia="ko-KR"/>
        </w:rPr>
        <w:t>elucidating</w:t>
      </w:r>
      <w:r w:rsidR="00544DA1">
        <w:rPr>
          <w:rFonts w:eastAsia="Malgun Gothic" w:hint="eastAsia"/>
          <w:sz w:val="22"/>
          <w:szCs w:val="32"/>
          <w:lang w:val="en-US" w:eastAsia="ko-KR"/>
        </w:rPr>
        <w:t xml:space="preserve"> </w:t>
      </w:r>
      <w:r w:rsidRPr="00214321">
        <w:rPr>
          <w:sz w:val="22"/>
          <w:szCs w:val="32"/>
          <w:lang w:val="en-US" w:eastAsia="ko-KR"/>
        </w:rPr>
        <w:t>data exchange configurations</w:t>
      </w:r>
      <w:r w:rsidR="00544DA1">
        <w:rPr>
          <w:rFonts w:eastAsia="Malgun Gothic" w:hint="eastAsia"/>
          <w:sz w:val="22"/>
          <w:szCs w:val="32"/>
          <w:lang w:val="en-US" w:eastAsia="ko-KR"/>
        </w:rPr>
        <w:t xml:space="preserve">, </w:t>
      </w:r>
      <w:r w:rsidRPr="00214321">
        <w:rPr>
          <w:sz w:val="22"/>
          <w:szCs w:val="32"/>
          <w:lang w:val="en-US" w:eastAsia="ko-KR"/>
        </w:rPr>
        <w:t>and recommends revisions to the IVEF Service</w:t>
      </w:r>
      <w:r w:rsidR="001F7453">
        <w:rPr>
          <w:rFonts w:eastAsia="Malgun Gothic" w:hint="eastAsia"/>
          <w:sz w:val="22"/>
          <w:szCs w:val="32"/>
          <w:lang w:val="en-US" w:eastAsia="ko-KR"/>
        </w:rPr>
        <w:t xml:space="preserve"> </w:t>
      </w:r>
      <w:r w:rsidR="003C69F1">
        <w:rPr>
          <w:rFonts w:eastAsia="Malgun Gothic" w:hint="eastAsia"/>
          <w:sz w:val="22"/>
          <w:szCs w:val="32"/>
          <w:lang w:val="en-US" w:eastAsia="ko-KR"/>
        </w:rPr>
        <w:t>in</w:t>
      </w:r>
      <w:r w:rsidRPr="00214321">
        <w:rPr>
          <w:sz w:val="22"/>
          <w:szCs w:val="32"/>
          <w:lang w:val="en-US" w:eastAsia="ko-KR"/>
        </w:rPr>
        <w:t xml:space="preserve"> </w:t>
      </w:r>
      <w:r w:rsidR="003C69F1">
        <w:rPr>
          <w:rFonts w:eastAsia="Malgun Gothic" w:hint="eastAsia"/>
          <w:sz w:val="22"/>
          <w:szCs w:val="32"/>
          <w:lang w:val="en-US" w:eastAsia="ko-KR"/>
        </w:rPr>
        <w:t xml:space="preserve">combination with </w:t>
      </w:r>
      <w:r w:rsidR="00544DA1">
        <w:rPr>
          <w:rFonts w:eastAsia="Malgun Gothic" w:hint="eastAsia"/>
          <w:sz w:val="22"/>
          <w:szCs w:val="32"/>
          <w:lang w:val="en-US" w:eastAsia="ko-KR"/>
        </w:rPr>
        <w:t xml:space="preserve">VTS </w:t>
      </w:r>
      <w:r w:rsidR="003C69F1">
        <w:rPr>
          <w:rFonts w:eastAsia="Malgun Gothic" w:hint="eastAsia"/>
          <w:sz w:val="22"/>
          <w:szCs w:val="32"/>
          <w:lang w:val="en-US" w:eastAsia="ko-KR"/>
        </w:rPr>
        <w:t xml:space="preserve">data </w:t>
      </w:r>
      <w:r w:rsidR="001F2E94">
        <w:rPr>
          <w:rFonts w:eastAsia="Malgun Gothic" w:hint="eastAsia"/>
          <w:sz w:val="22"/>
          <w:szCs w:val="32"/>
          <w:lang w:val="en-US" w:eastAsia="ko-KR"/>
        </w:rPr>
        <w:t>standard</w:t>
      </w:r>
      <w:r w:rsidR="00544DA1">
        <w:rPr>
          <w:rFonts w:eastAsia="Malgun Gothic" w:hint="eastAsia"/>
          <w:sz w:val="22"/>
          <w:szCs w:val="32"/>
          <w:lang w:val="en-US" w:eastAsia="ko-KR"/>
        </w:rPr>
        <w:t xml:space="preserve"> in </w:t>
      </w:r>
      <w:r w:rsidR="00544DA1" w:rsidRPr="00544DA1">
        <w:rPr>
          <w:rFonts w:eastAsia="Malgun Gothic"/>
          <w:sz w:val="22"/>
          <w:szCs w:val="32"/>
          <w:lang w:val="en" w:eastAsia="ko-KR"/>
        </w:rPr>
        <w:t>administrative rules</w:t>
      </w:r>
      <w:r w:rsidR="00544DA1">
        <w:rPr>
          <w:rFonts w:eastAsia="Malgun Gothic" w:hint="eastAsia"/>
          <w:sz w:val="22"/>
          <w:szCs w:val="32"/>
          <w:lang w:val="en" w:eastAsia="ko-KR"/>
        </w:rPr>
        <w:t xml:space="preserve"> in Korea.</w:t>
      </w:r>
    </w:p>
    <w:p w14:paraId="1AA1E973" w14:textId="5EB4A692" w:rsidR="00BD62DC" w:rsidRDefault="00BD62DC" w:rsidP="00BD62DC">
      <w:pPr>
        <w:jc w:val="both"/>
        <w:rPr>
          <w:rFonts w:eastAsia="Malgun Gothic"/>
          <w:sz w:val="22"/>
          <w:szCs w:val="32"/>
          <w:lang w:val="en-US" w:eastAsia="ko-KR"/>
        </w:rPr>
      </w:pPr>
    </w:p>
    <w:p w14:paraId="3C575A26" w14:textId="35100D42" w:rsidR="001C44A3" w:rsidRPr="00746C66" w:rsidRDefault="00DB105A" w:rsidP="00605E43">
      <w:pPr>
        <w:pStyle w:val="Heading2"/>
        <w:rPr>
          <w:lang w:val="en-US"/>
        </w:rPr>
      </w:pPr>
      <w:r w:rsidRPr="00746C66">
        <w:rPr>
          <w:lang w:val="en-US"/>
        </w:rPr>
        <w:t>Purpose</w:t>
      </w:r>
      <w:r w:rsidR="004D1D85" w:rsidRPr="00746C66">
        <w:rPr>
          <w:lang w:val="en-US"/>
        </w:rPr>
        <w:t xml:space="preserve"> of</w:t>
      </w:r>
      <w:r w:rsidR="005C29F3" w:rsidRPr="00746C66">
        <w:rPr>
          <w:lang w:val="en-US"/>
        </w:rPr>
        <w:t xml:space="preserve"> </w:t>
      </w:r>
      <w:r w:rsidR="004D1D85" w:rsidRPr="00746C66">
        <w:rPr>
          <w:lang w:val="en-US"/>
        </w:rPr>
        <w:t>document</w:t>
      </w:r>
      <w:r w:rsidR="009874F9" w:rsidRPr="00746C66">
        <w:rPr>
          <w:lang w:val="en-US"/>
        </w:rPr>
        <w:t xml:space="preserve"> </w:t>
      </w:r>
    </w:p>
    <w:p w14:paraId="311961D4" w14:textId="41496DFF" w:rsidR="00BD62DC" w:rsidRPr="001F2E94" w:rsidRDefault="003E5783" w:rsidP="00BD62DC">
      <w:pPr>
        <w:pStyle w:val="BodyText"/>
        <w:rPr>
          <w:rFonts w:eastAsia="Malgun Gothic"/>
          <w:szCs w:val="32"/>
          <w:lang w:val="en-US" w:eastAsia="ko-KR"/>
        </w:rPr>
      </w:pPr>
      <w:r>
        <w:t xml:space="preserve">The purpose of this document is to introduce the VTS operational environment in Korea and to present the test-bed operation case of the “Cloud VTS development project” conducted by the Korea Coast Guard. The aim is to propose a direction for improving the IVEF service (S-210) revision, with VTS data </w:t>
      </w:r>
      <w:r w:rsidR="001F2E94">
        <w:rPr>
          <w:rFonts w:eastAsia="Malgun Gothic" w:hint="eastAsia"/>
          <w:lang w:eastAsia="ko-KR"/>
        </w:rPr>
        <w:t>standard</w:t>
      </w:r>
      <w:r>
        <w:t xml:space="preserve"> </w:t>
      </w:r>
      <w:r w:rsidR="001F2E94">
        <w:rPr>
          <w:rFonts w:eastAsia="Malgun Gothic" w:hint="eastAsia"/>
          <w:lang w:eastAsia="ko-KR"/>
        </w:rPr>
        <w:t xml:space="preserve">suggested by KCG </w:t>
      </w:r>
      <w:r>
        <w:t xml:space="preserve">at the sensor level, as validated </w:t>
      </w:r>
      <w:r w:rsidR="001F2E94">
        <w:t>by the test-bed operation case.</w:t>
      </w:r>
    </w:p>
    <w:p w14:paraId="36D645BE" w14:textId="77777777" w:rsidR="00B56BDF" w:rsidRPr="00746C66" w:rsidRDefault="00DB105A" w:rsidP="00605E43">
      <w:pPr>
        <w:pStyle w:val="Heading2"/>
        <w:rPr>
          <w:lang w:val="en-US"/>
        </w:rPr>
      </w:pPr>
      <w:r w:rsidRPr="00746C66">
        <w:rPr>
          <w:lang w:val="en-US"/>
        </w:rPr>
        <w:t>Related documents</w:t>
      </w:r>
    </w:p>
    <w:p w14:paraId="553E55ED" w14:textId="792DE33A" w:rsidR="00E55927" w:rsidRPr="00746C66" w:rsidRDefault="00DB105A" w:rsidP="00E55927">
      <w:pPr>
        <w:pStyle w:val="BodyText"/>
        <w:rPr>
          <w:lang w:val="en-US" w:eastAsia="de-DE"/>
        </w:rPr>
      </w:pPr>
      <w:r w:rsidRPr="00746C66">
        <w:rPr>
          <w:lang w:val="en-US" w:eastAsia="de-DE"/>
        </w:rPr>
        <w:t>IALA RECOMMENDATION R0145(V-145) THE INTER-VTS EXCHANGE FORMAT (IVEF) SERVICE</w:t>
      </w:r>
    </w:p>
    <w:p w14:paraId="435ACC81" w14:textId="77777777" w:rsidR="00270E5F" w:rsidRPr="007B2683" w:rsidRDefault="00270E5F" w:rsidP="00E55927">
      <w:pPr>
        <w:pStyle w:val="BodyText"/>
        <w:rPr>
          <w:rFonts w:ascii="Calibri" w:hAnsi="Calibri"/>
          <w:lang w:val="en-US" w:eastAsia="ko-KR"/>
        </w:rPr>
      </w:pPr>
    </w:p>
    <w:p w14:paraId="53733F03" w14:textId="77777777" w:rsidR="00A446C9" w:rsidRPr="00746C66" w:rsidRDefault="00DB105A" w:rsidP="00605E43">
      <w:pPr>
        <w:pStyle w:val="Heading1"/>
        <w:rPr>
          <w:lang w:val="en-US"/>
        </w:rPr>
      </w:pPr>
      <w:r w:rsidRPr="00746C66">
        <w:rPr>
          <w:lang w:val="en-US"/>
        </w:rPr>
        <w:lastRenderedPageBreak/>
        <w:t>Background</w:t>
      </w:r>
    </w:p>
    <w:p w14:paraId="05E5E9F7" w14:textId="10886D20" w:rsidR="002728FA" w:rsidRDefault="00BE67B2" w:rsidP="003E5783">
      <w:pPr>
        <w:jc w:val="both"/>
        <w:rPr>
          <w:rFonts w:eastAsia="Malgun Gothic"/>
          <w:sz w:val="22"/>
          <w:szCs w:val="32"/>
          <w:lang w:val="en-US" w:eastAsia="ko-KR"/>
        </w:rPr>
      </w:pPr>
      <w:r>
        <w:rPr>
          <w:rFonts w:eastAsia="Malgun Gothic" w:hint="eastAsia"/>
          <w:sz w:val="22"/>
          <w:szCs w:val="32"/>
          <w:lang w:val="en-US" w:eastAsia="ko-KR"/>
        </w:rPr>
        <w:t xml:space="preserve">The </w:t>
      </w:r>
      <w:r w:rsidR="003E5783" w:rsidRPr="003E5783">
        <w:rPr>
          <w:sz w:val="22"/>
          <w:szCs w:val="32"/>
          <w:lang w:val="en-US" w:eastAsia="ko-KR"/>
        </w:rPr>
        <w:t>IALA Recommendation R0145</w:t>
      </w:r>
      <w:r w:rsidR="001F7453" w:rsidRPr="001F7453">
        <w:rPr>
          <w:sz w:val="22"/>
          <w:szCs w:val="32"/>
          <w:lang w:val="en-US" w:eastAsia="ko-KR"/>
        </w:rPr>
        <w:t xml:space="preserve">(V-145) </w:t>
      </w:r>
      <w:r w:rsidR="001F7453">
        <w:rPr>
          <w:rFonts w:eastAsia="Malgun Gothic"/>
          <w:sz w:val="22"/>
          <w:szCs w:val="32"/>
          <w:lang w:val="en-US" w:eastAsia="ko-KR"/>
        </w:rPr>
        <w:t>“</w:t>
      </w:r>
      <w:r w:rsidR="003E5783" w:rsidRPr="003E5783">
        <w:rPr>
          <w:sz w:val="22"/>
          <w:szCs w:val="32"/>
          <w:lang w:val="en-US" w:eastAsia="ko-KR"/>
        </w:rPr>
        <w:t>Inter-VTS Exchange Format (IVEF) Service</w:t>
      </w:r>
      <w:r w:rsidR="001F7453">
        <w:rPr>
          <w:rFonts w:eastAsia="Malgun Gothic"/>
          <w:sz w:val="22"/>
          <w:szCs w:val="32"/>
          <w:lang w:val="en-US" w:eastAsia="ko-KR"/>
        </w:rPr>
        <w:t>”</w:t>
      </w:r>
      <w:r w:rsidR="001F7453">
        <w:rPr>
          <w:rFonts w:eastAsia="Malgun Gothic" w:hint="eastAsia"/>
          <w:sz w:val="22"/>
          <w:szCs w:val="32"/>
          <w:lang w:val="en-US" w:eastAsia="ko-KR"/>
        </w:rPr>
        <w:t xml:space="preserve"> issued</w:t>
      </w:r>
      <w:r w:rsidR="00A86783">
        <w:rPr>
          <w:rFonts w:eastAsia="Malgun Gothic" w:hint="eastAsia"/>
          <w:sz w:val="22"/>
          <w:szCs w:val="32"/>
          <w:lang w:val="en-US" w:eastAsia="ko-KR"/>
        </w:rPr>
        <w:t xml:space="preserve"> at first in J</w:t>
      </w:r>
      <w:r>
        <w:rPr>
          <w:rFonts w:eastAsia="Malgun Gothic" w:hint="eastAsia"/>
          <w:sz w:val="22"/>
          <w:szCs w:val="32"/>
          <w:lang w:val="en-US" w:eastAsia="ko-KR"/>
        </w:rPr>
        <w:t xml:space="preserve">une 2011. </w:t>
      </w:r>
    </w:p>
    <w:p w14:paraId="616EA77B" w14:textId="2FB61F30" w:rsidR="002728FA" w:rsidRPr="002728FA" w:rsidRDefault="002728FA" w:rsidP="002728FA">
      <w:pPr>
        <w:jc w:val="both"/>
        <w:rPr>
          <w:rFonts w:eastAsia="Malgun Gothic"/>
          <w:sz w:val="22"/>
          <w:szCs w:val="32"/>
          <w:lang w:val="en-US" w:eastAsia="ko-KR"/>
        </w:rPr>
      </w:pPr>
      <w:r>
        <w:rPr>
          <w:rFonts w:eastAsia="Malgun Gothic" w:hint="eastAsia"/>
          <w:sz w:val="22"/>
          <w:szCs w:val="32"/>
          <w:lang w:val="en-US" w:eastAsia="ko-KR"/>
        </w:rPr>
        <w:t>D</w:t>
      </w:r>
      <w:r w:rsidRPr="002728FA">
        <w:rPr>
          <w:rFonts w:eastAsia="Malgun Gothic"/>
          <w:sz w:val="22"/>
          <w:szCs w:val="32"/>
          <w:lang w:val="en-US" w:eastAsia="ko-KR"/>
        </w:rPr>
        <w:t>iscussions related to the IALA Recommendation R0145 which had not been held from 2011</w:t>
      </w:r>
      <w:r>
        <w:rPr>
          <w:rFonts w:eastAsia="Malgun Gothic" w:hint="eastAsia"/>
          <w:sz w:val="22"/>
          <w:szCs w:val="32"/>
          <w:lang w:val="en-US" w:eastAsia="ko-KR"/>
        </w:rPr>
        <w:t>, have been resuming application of</w:t>
      </w:r>
      <w:r w:rsidRPr="002728FA">
        <w:rPr>
          <w:rFonts w:eastAsia="Malgun Gothic" w:hint="eastAsia"/>
          <w:sz w:val="22"/>
          <w:szCs w:val="32"/>
          <w:lang w:val="en-US" w:eastAsia="ko-KR"/>
        </w:rPr>
        <w:t xml:space="preserve"> IVEF to digital VTS </w:t>
      </w:r>
      <w:r w:rsidR="001F2E94">
        <w:rPr>
          <w:rFonts w:eastAsia="Malgun Gothic" w:hint="eastAsia"/>
          <w:sz w:val="22"/>
          <w:szCs w:val="32"/>
          <w:lang w:val="en-US" w:eastAsia="ko-KR"/>
        </w:rPr>
        <w:t xml:space="preserve">Product specification </w:t>
      </w:r>
      <w:r w:rsidRPr="002728FA">
        <w:rPr>
          <w:rFonts w:eastAsia="Malgun Gothic" w:hint="eastAsia"/>
          <w:sz w:val="22"/>
          <w:szCs w:val="32"/>
          <w:lang w:val="en-US" w:eastAsia="ko-KR"/>
        </w:rPr>
        <w:t xml:space="preserve">in </w:t>
      </w:r>
      <w:r>
        <w:rPr>
          <w:rFonts w:eastAsia="Malgun Gothic" w:hint="eastAsia"/>
          <w:sz w:val="22"/>
          <w:szCs w:val="32"/>
          <w:lang w:val="en-US" w:eastAsia="ko-KR"/>
        </w:rPr>
        <w:t xml:space="preserve">S-100 world. </w:t>
      </w:r>
    </w:p>
    <w:p w14:paraId="78D75218" w14:textId="77777777" w:rsidR="001F2E94" w:rsidRDefault="001F2E94" w:rsidP="003E5783">
      <w:pPr>
        <w:jc w:val="both"/>
        <w:rPr>
          <w:rFonts w:eastAsia="Malgun Gothic"/>
          <w:sz w:val="22"/>
          <w:szCs w:val="32"/>
          <w:lang w:val="en-US" w:eastAsia="ko-KR"/>
        </w:rPr>
      </w:pPr>
    </w:p>
    <w:p w14:paraId="472A8307" w14:textId="3B4CD0D6" w:rsidR="007F21E6" w:rsidRDefault="002728FA" w:rsidP="003E5783">
      <w:pPr>
        <w:jc w:val="both"/>
        <w:rPr>
          <w:rFonts w:eastAsia="Malgun Gothic"/>
          <w:sz w:val="22"/>
          <w:szCs w:val="32"/>
          <w:lang w:val="en-US" w:eastAsia="ko-KR"/>
        </w:rPr>
      </w:pPr>
      <w:r>
        <w:rPr>
          <w:rFonts w:eastAsia="Malgun Gothic" w:hint="eastAsia"/>
          <w:sz w:val="22"/>
          <w:szCs w:val="32"/>
          <w:lang w:val="en-US" w:eastAsia="ko-KR"/>
        </w:rPr>
        <w:t xml:space="preserve">VTS51 had resumed revision on IVEF service, so that </w:t>
      </w:r>
      <w:r w:rsidR="003E5783" w:rsidRPr="003E5783">
        <w:rPr>
          <w:sz w:val="22"/>
          <w:szCs w:val="32"/>
          <w:lang w:val="en-US" w:eastAsia="ko-KR"/>
        </w:rPr>
        <w:t>The KCG int</w:t>
      </w:r>
      <w:r w:rsidR="009C45E0">
        <w:rPr>
          <w:sz w:val="22"/>
          <w:szCs w:val="32"/>
          <w:lang w:val="en-US" w:eastAsia="ko-KR"/>
        </w:rPr>
        <w:t xml:space="preserve">roduced the Cloud VTS concept </w:t>
      </w:r>
      <w:r w:rsidR="009C45E0">
        <w:rPr>
          <w:rFonts w:eastAsia="Malgun Gothic" w:hint="eastAsia"/>
          <w:sz w:val="22"/>
          <w:szCs w:val="32"/>
          <w:lang w:val="en-US" w:eastAsia="ko-KR"/>
        </w:rPr>
        <w:t>in</w:t>
      </w:r>
      <w:r w:rsidR="003E5783" w:rsidRPr="003E5783">
        <w:rPr>
          <w:sz w:val="22"/>
          <w:szCs w:val="32"/>
          <w:lang w:val="en-US" w:eastAsia="ko-KR"/>
        </w:rPr>
        <w:t xml:space="preserve"> VTS53 </w:t>
      </w:r>
      <w:r w:rsidR="00214321">
        <w:rPr>
          <w:sz w:val="22"/>
          <w:szCs w:val="32"/>
          <w:lang w:val="en-US" w:eastAsia="ko-KR"/>
        </w:rPr>
        <w:t>exemplifying the</w:t>
      </w:r>
      <w:r w:rsidR="003E5783" w:rsidRPr="003E5783">
        <w:rPr>
          <w:sz w:val="22"/>
          <w:szCs w:val="32"/>
          <w:lang w:val="en-US" w:eastAsia="ko-KR"/>
        </w:rPr>
        <w:t xml:space="preserve"> IVEF service</w:t>
      </w:r>
      <w:r>
        <w:rPr>
          <w:rFonts w:eastAsia="Malgun Gothic" w:hint="eastAsia"/>
          <w:sz w:val="22"/>
          <w:szCs w:val="32"/>
          <w:lang w:val="en-US" w:eastAsia="ko-KR"/>
        </w:rPr>
        <w:t xml:space="preserve"> with </w:t>
      </w:r>
      <w:r w:rsidR="003E5783" w:rsidRPr="003E5783">
        <w:rPr>
          <w:sz w:val="22"/>
          <w:szCs w:val="32"/>
          <w:lang w:val="en-US" w:eastAsia="ko-KR"/>
        </w:rPr>
        <w:t xml:space="preserve">survey of </w:t>
      </w:r>
      <w:r w:rsidR="003E5783">
        <w:rPr>
          <w:sz w:val="22"/>
          <w:szCs w:val="32"/>
          <w:lang w:val="en-US" w:eastAsia="ko-KR"/>
        </w:rPr>
        <w:t xml:space="preserve">VTS </w:t>
      </w:r>
      <w:r w:rsidR="003E5783" w:rsidRPr="003E5783">
        <w:rPr>
          <w:sz w:val="22"/>
          <w:szCs w:val="32"/>
          <w:lang w:val="en-US" w:eastAsia="ko-KR"/>
        </w:rPr>
        <w:t xml:space="preserve">operators regarding the IVEF service and proposed </w:t>
      </w:r>
      <w:r w:rsidR="001F2E94">
        <w:rPr>
          <w:rFonts w:eastAsia="Malgun Gothic" w:hint="eastAsia"/>
          <w:sz w:val="22"/>
          <w:szCs w:val="32"/>
          <w:lang w:val="en-US" w:eastAsia="ko-KR"/>
        </w:rPr>
        <w:t xml:space="preserve">to revise </w:t>
      </w:r>
      <w:r w:rsidR="003E5783" w:rsidRPr="003E5783">
        <w:rPr>
          <w:sz w:val="22"/>
          <w:szCs w:val="32"/>
          <w:lang w:val="en-US" w:eastAsia="ko-KR"/>
        </w:rPr>
        <w:t xml:space="preserve">an IVEF </w:t>
      </w:r>
      <w:r w:rsidR="001F2E94">
        <w:rPr>
          <w:rFonts w:eastAsia="Malgun Gothic" w:hint="eastAsia"/>
          <w:sz w:val="22"/>
          <w:szCs w:val="32"/>
          <w:lang w:val="en-US" w:eastAsia="ko-KR"/>
        </w:rPr>
        <w:t xml:space="preserve">to include </w:t>
      </w:r>
      <w:r w:rsidR="003E5783" w:rsidRPr="003E5783">
        <w:rPr>
          <w:sz w:val="22"/>
          <w:szCs w:val="32"/>
          <w:lang w:val="en-US" w:eastAsia="ko-KR"/>
        </w:rPr>
        <w:t xml:space="preserve">the need for information </w:t>
      </w:r>
      <w:r w:rsidR="003E5783">
        <w:rPr>
          <w:sz w:val="22"/>
          <w:szCs w:val="32"/>
          <w:lang w:val="en-US" w:eastAsia="ko-KR"/>
        </w:rPr>
        <w:t>exchangin</w:t>
      </w:r>
      <w:r w:rsidR="003E5783" w:rsidRPr="003E5783">
        <w:rPr>
          <w:sz w:val="22"/>
          <w:szCs w:val="32"/>
          <w:lang w:val="en-US" w:eastAsia="ko-KR"/>
        </w:rPr>
        <w:t>g between Radar and VHF.</w:t>
      </w:r>
    </w:p>
    <w:p w14:paraId="0CF47F08" w14:textId="77777777" w:rsidR="001F2E94" w:rsidRDefault="001F2E94" w:rsidP="003E5783">
      <w:pPr>
        <w:jc w:val="both"/>
        <w:rPr>
          <w:rFonts w:eastAsia="Malgun Gothic"/>
          <w:sz w:val="22"/>
          <w:szCs w:val="32"/>
          <w:lang w:val="en-US" w:eastAsia="ko-KR"/>
        </w:rPr>
      </w:pPr>
    </w:p>
    <w:p w14:paraId="24145444" w14:textId="2FAB3ADF" w:rsidR="000B648E" w:rsidRDefault="00A4445A" w:rsidP="000B648E">
      <w:pPr>
        <w:jc w:val="both"/>
        <w:rPr>
          <w:rFonts w:eastAsia="Malgun Gothic"/>
          <w:sz w:val="22"/>
          <w:szCs w:val="32"/>
          <w:lang w:val="en-US" w:eastAsia="ko-KR"/>
        </w:rPr>
      </w:pPr>
      <w:r>
        <w:rPr>
          <w:rFonts w:eastAsia="Malgun Gothic" w:hint="eastAsia"/>
          <w:sz w:val="22"/>
          <w:szCs w:val="32"/>
          <w:lang w:val="en-US" w:eastAsia="ko-KR"/>
        </w:rPr>
        <w:t xml:space="preserve">As an extension of this, </w:t>
      </w:r>
      <w:r w:rsidR="00A86783">
        <w:rPr>
          <w:rFonts w:eastAsia="Malgun Gothic" w:hint="eastAsia"/>
          <w:sz w:val="22"/>
          <w:szCs w:val="32"/>
          <w:lang w:val="en-US" w:eastAsia="ko-KR"/>
        </w:rPr>
        <w:t>t</w:t>
      </w:r>
      <w:r w:rsidR="003E5783" w:rsidRPr="003E5783">
        <w:rPr>
          <w:sz w:val="22"/>
          <w:szCs w:val="32"/>
          <w:lang w:val="en-US" w:eastAsia="ko-KR"/>
        </w:rPr>
        <w:t xml:space="preserve">his document </w:t>
      </w:r>
      <w:r w:rsidR="002728FA">
        <w:rPr>
          <w:rFonts w:eastAsia="Malgun Gothic" w:hint="eastAsia"/>
          <w:sz w:val="22"/>
          <w:szCs w:val="32"/>
          <w:lang w:val="en-US" w:eastAsia="ko-KR"/>
        </w:rPr>
        <w:t xml:space="preserve">is </w:t>
      </w:r>
      <w:r w:rsidR="003E5783" w:rsidRPr="003E5783">
        <w:rPr>
          <w:sz w:val="22"/>
          <w:szCs w:val="32"/>
          <w:lang w:val="en-US" w:eastAsia="ko-KR"/>
        </w:rPr>
        <w:t>aim</w:t>
      </w:r>
      <w:r w:rsidR="002728FA">
        <w:rPr>
          <w:rFonts w:eastAsia="Malgun Gothic" w:hint="eastAsia"/>
          <w:sz w:val="22"/>
          <w:szCs w:val="32"/>
          <w:lang w:val="en-US" w:eastAsia="ko-KR"/>
        </w:rPr>
        <w:t xml:space="preserve">ed at the IVEF protocol with </w:t>
      </w:r>
      <w:r>
        <w:rPr>
          <w:rFonts w:eastAsia="Malgun Gothic" w:hint="eastAsia"/>
          <w:sz w:val="22"/>
          <w:szCs w:val="32"/>
          <w:lang w:val="en-US" w:eastAsia="ko-KR"/>
        </w:rPr>
        <w:t>VTS</w:t>
      </w:r>
      <w:r w:rsidR="00903B89">
        <w:rPr>
          <w:rFonts w:eastAsia="Malgun Gothic" w:hint="eastAsia"/>
          <w:sz w:val="22"/>
          <w:szCs w:val="32"/>
          <w:lang w:val="en-US" w:eastAsia="ko-KR"/>
        </w:rPr>
        <w:t xml:space="preserve"> data </w:t>
      </w:r>
      <w:r w:rsidR="001F2E94">
        <w:rPr>
          <w:rFonts w:eastAsia="Malgun Gothic" w:hint="eastAsia"/>
          <w:sz w:val="22"/>
          <w:szCs w:val="32"/>
          <w:lang w:val="en-US" w:eastAsia="ko-KR"/>
        </w:rPr>
        <w:t xml:space="preserve">standard at the sensor level </w:t>
      </w:r>
      <w:r>
        <w:rPr>
          <w:rFonts w:eastAsia="Malgun Gothic" w:hint="eastAsia"/>
          <w:sz w:val="22"/>
          <w:szCs w:val="32"/>
          <w:lang w:val="en-US" w:eastAsia="ko-KR"/>
        </w:rPr>
        <w:t xml:space="preserve">that was </w:t>
      </w:r>
      <w:r w:rsidR="00903B89">
        <w:rPr>
          <w:rFonts w:eastAsia="Malgun Gothic" w:hint="eastAsia"/>
          <w:sz w:val="22"/>
          <w:szCs w:val="32"/>
          <w:lang w:val="en-US" w:eastAsia="ko-KR"/>
        </w:rPr>
        <w:t xml:space="preserve">invented </w:t>
      </w:r>
      <w:r>
        <w:rPr>
          <w:rFonts w:eastAsia="Malgun Gothic" w:hint="eastAsia"/>
          <w:sz w:val="22"/>
          <w:szCs w:val="32"/>
          <w:lang w:val="en-US" w:eastAsia="ko-KR"/>
        </w:rPr>
        <w:t xml:space="preserve">in </w:t>
      </w:r>
      <w:r w:rsidR="00903B89">
        <w:rPr>
          <w:rFonts w:eastAsia="Malgun Gothic" w:hint="eastAsia"/>
          <w:sz w:val="22"/>
          <w:szCs w:val="32"/>
          <w:lang w:val="en-US" w:eastAsia="ko-KR"/>
        </w:rPr>
        <w:t xml:space="preserve">Cloud VTS project </w:t>
      </w:r>
      <w:r w:rsidR="009C45E0">
        <w:rPr>
          <w:rFonts w:eastAsia="Malgun Gothic" w:hint="eastAsia"/>
          <w:sz w:val="22"/>
          <w:szCs w:val="32"/>
          <w:lang w:val="en-US" w:eastAsia="ko-KR"/>
        </w:rPr>
        <w:t xml:space="preserve">and </w:t>
      </w:r>
      <w:r>
        <w:rPr>
          <w:rFonts w:eastAsia="Malgun Gothic" w:hint="eastAsia"/>
          <w:sz w:val="22"/>
          <w:szCs w:val="32"/>
          <w:lang w:val="en-US" w:eastAsia="ko-KR"/>
        </w:rPr>
        <w:t xml:space="preserve">is </w:t>
      </w:r>
      <w:r w:rsidR="009C45E0">
        <w:rPr>
          <w:rFonts w:eastAsia="Malgun Gothic" w:hint="eastAsia"/>
          <w:sz w:val="22"/>
          <w:szCs w:val="32"/>
          <w:lang w:val="en-US" w:eastAsia="ko-KR"/>
        </w:rPr>
        <w:t xml:space="preserve">proposed </w:t>
      </w:r>
      <w:r w:rsidR="009C45E0">
        <w:rPr>
          <w:rFonts w:eastAsia="Malgun Gothic"/>
          <w:sz w:val="22"/>
          <w:szCs w:val="32"/>
          <w:lang w:val="en-US" w:eastAsia="ko-KR"/>
        </w:rPr>
        <w:t>improving</w:t>
      </w:r>
      <w:r w:rsidR="009C45E0">
        <w:rPr>
          <w:rFonts w:eastAsia="Malgun Gothic" w:hint="eastAsia"/>
          <w:sz w:val="22"/>
          <w:szCs w:val="32"/>
          <w:lang w:val="en-US" w:eastAsia="ko-KR"/>
        </w:rPr>
        <w:t xml:space="preserve"> IVEF service towards to S-210.</w:t>
      </w:r>
    </w:p>
    <w:p w14:paraId="1CB31A9C" w14:textId="77777777" w:rsidR="000B648E" w:rsidRPr="000B648E" w:rsidRDefault="000B648E" w:rsidP="003E5783">
      <w:pPr>
        <w:jc w:val="both"/>
        <w:rPr>
          <w:rFonts w:eastAsia="Malgun Gothic"/>
          <w:sz w:val="22"/>
          <w:szCs w:val="32"/>
          <w:lang w:val="en-US" w:eastAsia="ko-KR"/>
        </w:rPr>
      </w:pPr>
    </w:p>
    <w:p w14:paraId="041E9135" w14:textId="610118C1" w:rsidR="00A446C9" w:rsidRPr="00746C66" w:rsidRDefault="00DB105A" w:rsidP="00F76978">
      <w:pPr>
        <w:pStyle w:val="Heading1"/>
        <w:rPr>
          <w:lang w:val="en-US"/>
        </w:rPr>
      </w:pPr>
      <w:r w:rsidRPr="00746C66">
        <w:rPr>
          <w:lang w:val="en-US"/>
        </w:rPr>
        <w:t>Discussion</w:t>
      </w:r>
    </w:p>
    <w:p w14:paraId="46C36FA4" w14:textId="1B21BB91" w:rsidR="00D9739D" w:rsidRDefault="00A4445A" w:rsidP="007A4FED">
      <w:pPr>
        <w:pStyle w:val="Heading2"/>
        <w:rPr>
          <w:rFonts w:eastAsia="Malgun Gothic"/>
          <w:lang w:val="en-US" w:eastAsia="ko-KR"/>
        </w:rPr>
      </w:pPr>
      <w:bookmarkStart w:id="1" w:name="_Hlk59199279"/>
      <w:r>
        <w:rPr>
          <w:rFonts w:eastAsia="Malgun Gothic" w:hint="eastAsia"/>
          <w:lang w:val="en-US" w:eastAsia="ko-KR"/>
        </w:rPr>
        <w:t xml:space="preserve">VTS operation STatus in </w:t>
      </w:r>
      <w:r w:rsidR="003E5783">
        <w:rPr>
          <w:rFonts w:eastAsia="Malgun Gothic"/>
          <w:lang w:val="en-US" w:eastAsia="ko-KR"/>
        </w:rPr>
        <w:t>South korea</w:t>
      </w:r>
    </w:p>
    <w:p w14:paraId="26FBBA3C" w14:textId="18DE976B" w:rsidR="00B267C3" w:rsidRDefault="00214321" w:rsidP="003E5783">
      <w:pPr>
        <w:pStyle w:val="2"/>
        <w:autoSpaceDE w:val="0"/>
        <w:rPr>
          <w:rFonts w:eastAsia="Malgun Gothic"/>
          <w:color w:val="auto"/>
        </w:rPr>
      </w:pPr>
      <w:r w:rsidRPr="00214321">
        <w:rPr>
          <w:rFonts w:eastAsia="Malgun Gothic"/>
          <w:color w:val="auto"/>
        </w:rPr>
        <w:t xml:space="preserve">South Korea </w:t>
      </w:r>
      <w:r w:rsidR="00AE6D0C">
        <w:rPr>
          <w:rFonts w:eastAsia="Malgun Gothic"/>
          <w:color w:val="auto"/>
        </w:rPr>
        <w:t xml:space="preserve">operates </w:t>
      </w:r>
      <w:r w:rsidR="00CC73BF">
        <w:rPr>
          <w:rFonts w:eastAsia="Malgun Gothic" w:hint="eastAsia"/>
          <w:color w:val="auto"/>
        </w:rPr>
        <w:t>19 VTS centers including 3</w:t>
      </w:r>
      <w:r w:rsidRPr="00214321">
        <w:rPr>
          <w:rFonts w:eastAsia="Malgun Gothic"/>
          <w:color w:val="auto"/>
        </w:rPr>
        <w:t xml:space="preserve"> </w:t>
      </w:r>
      <w:r w:rsidR="0068037A">
        <w:rPr>
          <w:rFonts w:eastAsia="Malgun Gothic" w:hint="eastAsia"/>
          <w:color w:val="auto"/>
        </w:rPr>
        <w:t xml:space="preserve">Regional </w:t>
      </w:r>
      <w:r w:rsidR="00AE6D0C">
        <w:rPr>
          <w:rFonts w:eastAsia="Malgun Gothic"/>
          <w:color w:val="auto"/>
        </w:rPr>
        <w:t>VTS</w:t>
      </w:r>
      <w:r w:rsidR="00CC73BF">
        <w:rPr>
          <w:rFonts w:eastAsia="Malgun Gothic" w:hint="eastAsia"/>
          <w:color w:val="auto"/>
        </w:rPr>
        <w:t xml:space="preserve">. Purpose of operating </w:t>
      </w:r>
      <w:r w:rsidR="00CC73BF">
        <w:rPr>
          <w:rFonts w:eastAsia="Malgun Gothic"/>
          <w:color w:val="auto"/>
        </w:rPr>
        <w:t>VTS</w:t>
      </w:r>
      <w:r w:rsidR="00B267C3">
        <w:rPr>
          <w:rFonts w:eastAsia="Malgun Gothic" w:hint="eastAsia"/>
          <w:color w:val="auto"/>
        </w:rPr>
        <w:t xml:space="preserve"> </w:t>
      </w:r>
      <w:r w:rsidR="00CC73BF">
        <w:rPr>
          <w:rFonts w:eastAsia="Malgun Gothic" w:hint="eastAsia"/>
          <w:color w:val="auto"/>
        </w:rPr>
        <w:t xml:space="preserve">is </w:t>
      </w:r>
      <w:r w:rsidR="00B267C3">
        <w:rPr>
          <w:rFonts w:eastAsia="Malgun Gothic" w:hint="eastAsia"/>
          <w:color w:val="auto"/>
        </w:rPr>
        <w:t xml:space="preserve">for strengthening </w:t>
      </w:r>
      <w:r w:rsidR="00B267C3">
        <w:rPr>
          <w:rFonts w:eastAsia="Malgun Gothic"/>
          <w:color w:val="auto"/>
          <w:lang w:val="en-GB"/>
        </w:rPr>
        <w:t>monitoring and manag</w:t>
      </w:r>
      <w:r w:rsidR="00B267C3">
        <w:rPr>
          <w:rFonts w:eastAsia="Malgun Gothic" w:hint="eastAsia"/>
          <w:color w:val="auto"/>
          <w:lang w:val="en-GB"/>
        </w:rPr>
        <w:t xml:space="preserve">ing </w:t>
      </w:r>
      <w:r w:rsidR="00B267C3" w:rsidRPr="00B267C3">
        <w:rPr>
          <w:rFonts w:eastAsia="Malgun Gothic"/>
          <w:color w:val="auto"/>
          <w:lang w:val="en-GB"/>
        </w:rPr>
        <w:t xml:space="preserve">ship movements to prevent congestion or </w:t>
      </w:r>
      <w:r w:rsidR="00B267C3">
        <w:rPr>
          <w:rFonts w:eastAsia="Malgun Gothic"/>
          <w:color w:val="auto"/>
          <w:lang w:val="en-GB"/>
        </w:rPr>
        <w:t>dangerous situations and improv</w:t>
      </w:r>
      <w:r w:rsidR="00B267C3">
        <w:rPr>
          <w:rFonts w:eastAsia="Malgun Gothic" w:hint="eastAsia"/>
          <w:color w:val="auto"/>
          <w:lang w:val="en-GB"/>
        </w:rPr>
        <w:t>ing</w:t>
      </w:r>
      <w:r w:rsidR="00B267C3" w:rsidRPr="00B267C3">
        <w:rPr>
          <w:rFonts w:eastAsia="Malgun Gothic"/>
          <w:color w:val="auto"/>
          <w:lang w:val="en-GB"/>
        </w:rPr>
        <w:t xml:space="preserve"> overall </w:t>
      </w:r>
      <w:r w:rsidR="00B267C3">
        <w:rPr>
          <w:rFonts w:eastAsia="Malgun Gothic" w:hint="eastAsia"/>
          <w:color w:val="auto"/>
          <w:lang w:val="en-GB"/>
        </w:rPr>
        <w:t xml:space="preserve">traffic </w:t>
      </w:r>
      <w:r w:rsidR="00B267C3" w:rsidRPr="00B267C3">
        <w:rPr>
          <w:rFonts w:eastAsia="Malgun Gothic"/>
          <w:color w:val="auto"/>
          <w:lang w:val="en-GB"/>
        </w:rPr>
        <w:t>efficiency</w:t>
      </w:r>
      <w:r w:rsidR="00B267C3">
        <w:rPr>
          <w:rFonts w:eastAsia="Malgun Gothic" w:hint="eastAsia"/>
          <w:color w:val="auto"/>
          <w:lang w:val="en-GB"/>
        </w:rPr>
        <w:t>.</w:t>
      </w:r>
      <w:r w:rsidR="00B267C3" w:rsidRPr="00B267C3">
        <w:rPr>
          <w:rFonts w:eastAsia="Malgun Gothic"/>
          <w:color w:val="auto"/>
          <w:lang w:val="en-GB"/>
        </w:rPr>
        <w:t xml:space="preserve"> </w:t>
      </w:r>
      <w:r w:rsidR="00AE6D0C">
        <w:rPr>
          <w:rFonts w:eastAsia="Malgun Gothic"/>
          <w:color w:val="auto"/>
        </w:rPr>
        <w:t xml:space="preserve">Notably 3 regional </w:t>
      </w:r>
      <w:r w:rsidRPr="00214321">
        <w:rPr>
          <w:rFonts w:eastAsia="Malgun Gothic"/>
          <w:color w:val="auto"/>
        </w:rPr>
        <w:t xml:space="preserve">VTS centers </w:t>
      </w:r>
      <w:r w:rsidR="00AE6D0C">
        <w:rPr>
          <w:rFonts w:eastAsia="Malgun Gothic" w:hint="eastAsia"/>
          <w:color w:val="auto"/>
        </w:rPr>
        <w:t xml:space="preserve">has been contributing to facilitate </w:t>
      </w:r>
      <w:r w:rsidRPr="00214321">
        <w:rPr>
          <w:rFonts w:eastAsia="Malgun Gothic"/>
          <w:color w:val="auto"/>
        </w:rPr>
        <w:t>continuous maritime traffic management from</w:t>
      </w:r>
      <w:r w:rsidR="00AE6D0C">
        <w:rPr>
          <w:rFonts w:eastAsia="Malgun Gothic" w:hint="eastAsia"/>
          <w:color w:val="auto"/>
        </w:rPr>
        <w:t xml:space="preserve"> ship</w:t>
      </w:r>
      <w:r w:rsidR="00AE6D0C">
        <w:rPr>
          <w:rFonts w:eastAsia="Malgun Gothic"/>
          <w:color w:val="auto"/>
        </w:rPr>
        <w:t>’</w:t>
      </w:r>
      <w:r w:rsidR="00AE6D0C">
        <w:rPr>
          <w:rFonts w:eastAsia="Malgun Gothic" w:hint="eastAsia"/>
          <w:color w:val="auto"/>
        </w:rPr>
        <w:t>s departure to ship</w:t>
      </w:r>
      <w:r w:rsidR="00AE6D0C">
        <w:rPr>
          <w:rFonts w:eastAsia="Malgun Gothic"/>
          <w:color w:val="auto"/>
        </w:rPr>
        <w:t>’</w:t>
      </w:r>
      <w:r w:rsidR="00AE6D0C">
        <w:rPr>
          <w:rFonts w:eastAsia="Malgun Gothic" w:hint="eastAsia"/>
          <w:color w:val="auto"/>
        </w:rPr>
        <w:t xml:space="preserve">s arrival </w:t>
      </w:r>
      <w:r w:rsidR="00B267C3">
        <w:rPr>
          <w:rFonts w:eastAsia="Malgun Gothic" w:hint="eastAsia"/>
          <w:color w:val="auto"/>
        </w:rPr>
        <w:t xml:space="preserve">outside the purview of </w:t>
      </w:r>
      <w:r w:rsidR="00AE6D0C">
        <w:rPr>
          <w:rFonts w:eastAsia="Malgun Gothic" w:hint="eastAsia"/>
          <w:color w:val="auto"/>
        </w:rPr>
        <w:t xml:space="preserve">VTS sectors and VTS area in charge. </w:t>
      </w:r>
    </w:p>
    <w:p w14:paraId="24871487" w14:textId="76AC8D91" w:rsidR="008453E0" w:rsidRPr="00CC73BF" w:rsidRDefault="00CC73BF" w:rsidP="008453E0">
      <w:pPr>
        <w:pStyle w:val="2"/>
        <w:autoSpaceDE w:val="0"/>
        <w:rPr>
          <w:rFonts w:eastAsia="Malgun Gothic"/>
          <w:color w:val="auto"/>
        </w:rPr>
      </w:pPr>
      <w:r>
        <w:rPr>
          <w:rFonts w:eastAsia="Malgun Gothic" w:hint="eastAsia"/>
          <w:color w:val="auto"/>
        </w:rPr>
        <w:t xml:space="preserve">For </w:t>
      </w:r>
      <w:r w:rsidR="008453E0" w:rsidRPr="008453E0">
        <w:rPr>
          <w:rFonts w:eastAsia="Malgun Gothic"/>
        </w:rPr>
        <w:t>continuously monitor</w:t>
      </w:r>
      <w:r>
        <w:rPr>
          <w:rFonts w:eastAsia="Malgun Gothic" w:hint="eastAsia"/>
        </w:rPr>
        <w:t>ing</w:t>
      </w:r>
      <w:r w:rsidR="008453E0" w:rsidRPr="008453E0">
        <w:rPr>
          <w:rFonts w:eastAsia="Malgun Gothic"/>
        </w:rPr>
        <w:t xml:space="preserve"> vessel traffic over wide areas, </w:t>
      </w:r>
      <w:r>
        <w:rPr>
          <w:rFonts w:eastAsia="Malgun Gothic" w:hint="eastAsia"/>
        </w:rPr>
        <w:t xml:space="preserve">VTS needs to interconnect </w:t>
      </w:r>
      <w:r w:rsidR="008453E0" w:rsidRPr="008453E0">
        <w:rPr>
          <w:rFonts w:eastAsia="Malgun Gothic"/>
        </w:rPr>
        <w:t xml:space="preserve">systems to </w:t>
      </w:r>
      <w:r w:rsidR="008453E0">
        <w:rPr>
          <w:rFonts w:eastAsia="Malgun Gothic" w:hint="eastAsia"/>
        </w:rPr>
        <w:t xml:space="preserve">able to </w:t>
      </w:r>
      <w:r w:rsidR="008453E0" w:rsidRPr="008453E0">
        <w:rPr>
          <w:rFonts w:eastAsia="Malgun Gothic"/>
        </w:rPr>
        <w:t xml:space="preserve">share VTS data. </w:t>
      </w:r>
      <w:r w:rsidR="00A062FF">
        <w:rPr>
          <w:rFonts w:eastAsia="Malgun Gothic" w:hint="eastAsia"/>
        </w:rPr>
        <w:t xml:space="preserve">It </w:t>
      </w:r>
      <w:r w:rsidR="00A062FF" w:rsidRPr="00A062FF">
        <w:rPr>
          <w:rFonts w:eastAsia="Malgun Gothic"/>
          <w:lang w:val="en-GB"/>
        </w:rPr>
        <w:t xml:space="preserve">is challenging to implement </w:t>
      </w:r>
      <w:r w:rsidR="00A062FF">
        <w:rPr>
          <w:rFonts w:eastAsia="Malgun Gothic" w:hint="eastAsia"/>
          <w:lang w:val="en-GB"/>
        </w:rPr>
        <w:t xml:space="preserve">on </w:t>
      </w:r>
      <w:r w:rsidR="00A062FF" w:rsidRPr="00A062FF">
        <w:rPr>
          <w:rFonts w:eastAsia="Malgun Gothic" w:hint="eastAsia"/>
          <w:lang w:val="en-GB"/>
        </w:rPr>
        <w:t>I</w:t>
      </w:r>
      <w:r w:rsidR="00A062FF" w:rsidRPr="00A062FF">
        <w:rPr>
          <w:rFonts w:eastAsia="Malgun Gothic"/>
          <w:lang w:val="en-GB"/>
        </w:rPr>
        <w:t xml:space="preserve">nformation exchange with </w:t>
      </w:r>
      <w:r w:rsidR="00A062FF" w:rsidRPr="00A062FF">
        <w:rPr>
          <w:rFonts w:eastAsia="Malgun Gothic" w:hint="eastAsia"/>
          <w:lang w:val="en-GB"/>
        </w:rPr>
        <w:t xml:space="preserve">neighboring VTS area </w:t>
      </w:r>
      <w:r w:rsidRPr="00CC73BF">
        <w:rPr>
          <w:rFonts w:eastAsia="Malgun Gothic"/>
          <w:lang w:val="en-GB"/>
        </w:rPr>
        <w:t>due to the use of equipment from different manufacturers</w:t>
      </w:r>
      <w:r w:rsidR="008453E0" w:rsidRPr="008453E0">
        <w:rPr>
          <w:rFonts w:eastAsia="Malgun Gothic"/>
          <w:lang w:val="en-GB"/>
        </w:rPr>
        <w:t xml:space="preserve">. This has highlighted </w:t>
      </w:r>
      <w:r w:rsidR="00A062FF">
        <w:rPr>
          <w:rFonts w:eastAsia="Malgun Gothic"/>
          <w:lang w:val="en-GB"/>
        </w:rPr>
        <w:t>the critical need for inter-VTS</w:t>
      </w:r>
      <w:r w:rsidR="00A062FF">
        <w:rPr>
          <w:rFonts w:eastAsia="Malgun Gothic" w:hint="eastAsia"/>
          <w:lang w:val="en-GB"/>
        </w:rPr>
        <w:t xml:space="preserve"> </w:t>
      </w:r>
      <w:r w:rsidR="008453E0" w:rsidRPr="008453E0">
        <w:rPr>
          <w:rFonts w:eastAsia="Malgun Gothic"/>
          <w:lang w:val="en-GB"/>
        </w:rPr>
        <w:t>information exchange.</w:t>
      </w:r>
    </w:p>
    <w:p w14:paraId="67E8D943" w14:textId="77777777" w:rsidR="00CC73BF" w:rsidRPr="000B648E" w:rsidRDefault="00CC73BF" w:rsidP="003E5783">
      <w:pPr>
        <w:pStyle w:val="2"/>
        <w:autoSpaceDE w:val="0"/>
        <w:rPr>
          <w:rFonts w:eastAsia="Malgun Gothic"/>
        </w:rPr>
      </w:pPr>
    </w:p>
    <w:p w14:paraId="2E9197E1" w14:textId="73552E3C" w:rsidR="008544B9" w:rsidRDefault="00214321" w:rsidP="003E5783">
      <w:pPr>
        <w:pStyle w:val="2"/>
        <w:autoSpaceDE w:val="0"/>
        <w:rPr>
          <w:rFonts w:eastAsia="Malgun Gothic"/>
          <w:color w:val="auto"/>
        </w:rPr>
      </w:pPr>
      <w:r w:rsidRPr="00214321">
        <w:rPr>
          <w:rFonts w:eastAsia="Malgun Gothic"/>
          <w:color w:val="auto"/>
        </w:rPr>
        <w:t>Four VTS systems from distinct manufacturers are</w:t>
      </w:r>
      <w:r w:rsidR="00AE6D0C">
        <w:rPr>
          <w:rFonts w:eastAsia="Malgun Gothic" w:hint="eastAsia"/>
          <w:color w:val="auto"/>
        </w:rPr>
        <w:t xml:space="preserve"> in</w:t>
      </w:r>
      <w:r w:rsidRPr="00214321">
        <w:rPr>
          <w:rFonts w:eastAsia="Malgun Gothic"/>
          <w:color w:val="auto"/>
        </w:rPr>
        <w:t xml:space="preserve"> operation</w:t>
      </w:r>
      <w:r w:rsidR="008544B9">
        <w:rPr>
          <w:rFonts w:eastAsia="Malgun Gothic"/>
          <w:color w:val="auto"/>
        </w:rPr>
        <w:t xml:space="preserve"> in South Korea.</w:t>
      </w:r>
      <w:r w:rsidR="008544B9">
        <w:rPr>
          <w:rFonts w:eastAsia="Malgun Gothic" w:hint="eastAsia"/>
          <w:color w:val="auto"/>
        </w:rPr>
        <w:t xml:space="preserve"> </w:t>
      </w:r>
      <w:r w:rsidRPr="00214321">
        <w:rPr>
          <w:rFonts w:eastAsia="Malgun Gothic"/>
          <w:color w:val="auto"/>
        </w:rPr>
        <w:t xml:space="preserve">However, limitations exist in exchanging VTS data beyond </w:t>
      </w:r>
      <w:r w:rsidR="008544B9">
        <w:rPr>
          <w:rFonts w:eastAsia="Malgun Gothic" w:hint="eastAsia"/>
          <w:color w:val="auto"/>
        </w:rPr>
        <w:t xml:space="preserve">Radar </w:t>
      </w:r>
      <w:r w:rsidRPr="00214321">
        <w:rPr>
          <w:rFonts w:eastAsia="Malgun Gothic"/>
          <w:color w:val="auto"/>
        </w:rPr>
        <w:t>Track, Vessel</w:t>
      </w:r>
      <w:r w:rsidR="008544B9">
        <w:rPr>
          <w:rFonts w:eastAsia="Malgun Gothic" w:hint="eastAsia"/>
          <w:color w:val="auto"/>
        </w:rPr>
        <w:t xml:space="preserve"> information, </w:t>
      </w:r>
      <w:r w:rsidRPr="00214321">
        <w:rPr>
          <w:rFonts w:eastAsia="Malgun Gothic"/>
          <w:color w:val="auto"/>
        </w:rPr>
        <w:t>Voyage data, and Tagged item data as defined in IVEF.</w:t>
      </w:r>
      <w:r w:rsidR="00A062FF">
        <w:rPr>
          <w:rFonts w:eastAsia="Malgun Gothic" w:hint="eastAsia"/>
          <w:color w:val="auto"/>
        </w:rPr>
        <w:t xml:space="preserve"> It is caused by </w:t>
      </w:r>
      <w:r w:rsidRPr="00214321">
        <w:rPr>
          <w:rFonts w:eastAsia="Malgun Gothic"/>
          <w:color w:val="auto"/>
        </w:rPr>
        <w:t xml:space="preserve">differing protocols employed by each manufacturer. </w:t>
      </w:r>
    </w:p>
    <w:p w14:paraId="4ACD0DC6" w14:textId="45232BF3" w:rsidR="00AE6D0C" w:rsidRDefault="008544B9" w:rsidP="00AE6D0C">
      <w:pPr>
        <w:pStyle w:val="2"/>
        <w:autoSpaceDE w:val="0"/>
        <w:rPr>
          <w:rFonts w:eastAsia="Malgun Gothic"/>
        </w:rPr>
      </w:pPr>
      <w:r w:rsidRPr="008544B9">
        <w:rPr>
          <w:rFonts w:eastAsia="Malgun Gothic" w:hint="eastAsia"/>
          <w:color w:val="auto"/>
          <w:lang w:val="en-GB"/>
        </w:rPr>
        <w:t>Given the picture below</w:t>
      </w:r>
      <w:r>
        <w:rPr>
          <w:rFonts w:eastAsia="Malgun Gothic" w:hint="eastAsia"/>
          <w:color w:val="auto"/>
          <w:lang w:val="en-GB"/>
        </w:rPr>
        <w:t>, the</w:t>
      </w:r>
      <w:r w:rsidR="00214321" w:rsidRPr="00214321">
        <w:rPr>
          <w:rFonts w:eastAsia="Malgun Gothic"/>
          <w:color w:val="auto"/>
        </w:rPr>
        <w:t xml:space="preserve"> following </w:t>
      </w:r>
      <w:r w:rsidR="00214321">
        <w:rPr>
          <w:rFonts w:eastAsia="Malgun Gothic"/>
          <w:color w:val="auto"/>
        </w:rPr>
        <w:t>figure</w:t>
      </w:r>
      <w:r w:rsidR="00214321" w:rsidRPr="00214321">
        <w:rPr>
          <w:rFonts w:eastAsia="Malgun Gothic"/>
          <w:color w:val="auto"/>
        </w:rPr>
        <w:t xml:space="preserve"> depicts vessel tracks passing through VTS areas along the South Korean coast, categorized by manufacturer.</w:t>
      </w:r>
      <w:r>
        <w:rPr>
          <w:rFonts w:eastAsia="Malgun Gothic" w:hint="eastAsia"/>
          <w:color w:val="auto"/>
        </w:rPr>
        <w:t xml:space="preserve"> </w:t>
      </w:r>
      <w:r>
        <w:rPr>
          <w:rFonts w:eastAsia="Malgun Gothic" w:hint="eastAsia"/>
        </w:rPr>
        <w:t>A</w:t>
      </w:r>
      <w:r w:rsidR="00AE6D0C" w:rsidRPr="00AE6D0C">
        <w:rPr>
          <w:rFonts w:eastAsia="Malgun Gothic"/>
        </w:rPr>
        <w:t>ll VTS areas in South Korea are interconnected. For instance, a vessel navigating the western direction of the Gyeongin coastal VTS area can proceed to Boryeong Port via the Taean coastal VTS area, or alternatively, enter Mokpo Port. Nevertheless, due to differences in manufacturers between the Gyeongin Port VTS center and the Taean and Boryeong Port VTS centers, seamless VTS information linkage might be hindered, except for data conforming to the IVEF format.</w:t>
      </w:r>
    </w:p>
    <w:p w14:paraId="06B8795F" w14:textId="1BBA26FC" w:rsidR="009B3917" w:rsidRDefault="00A6535D" w:rsidP="00A33384">
      <w:pPr>
        <w:pStyle w:val="BodyText"/>
        <w:jc w:val="center"/>
        <w:rPr>
          <w:rFonts w:eastAsia="Malgun Gothic"/>
          <w:lang w:val="en-US" w:eastAsia="ko-KR"/>
        </w:rPr>
      </w:pPr>
      <w:r w:rsidRPr="00B16AC0">
        <w:rPr>
          <w:rFonts w:ascii="Apple SD Gothic Neo" w:eastAsia="Apple SD Gothic Neo" w:hAnsi="Times-Roman" w:cs="Apple SD Gothic Neo"/>
          <w:noProof/>
          <w:color w:val="000000" w:themeColor="text1"/>
          <w:lang w:val="en-US" w:eastAsia="ko-KR"/>
        </w:rPr>
        <w:lastRenderedPageBreak/>
        <w:drawing>
          <wp:inline distT="0" distB="0" distL="0" distR="0" wp14:anchorId="0F94D3F4" wp14:editId="68D16412">
            <wp:extent cx="4275715" cy="3641416"/>
            <wp:effectExtent l="0" t="0" r="0" b="0"/>
            <wp:docPr id="35" name="그림 1" descr="텍스트, 스크린샷, 도표이(가) 표시된 사진&#10;&#10;자동 생성된 설명">
              <a:extLst xmlns:a="http://schemas.openxmlformats.org/drawingml/2006/main">
                <a:ext uri="{FF2B5EF4-FFF2-40B4-BE49-F238E27FC236}">
                  <a16:creationId xmlns:a16="http://schemas.microsoft.com/office/drawing/2014/main" id="{7AC4AD2A-66A6-4BC3-AA73-5E2F2131F8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그림 1" descr="텍스트, 스크린샷, 도표이(가) 표시된 사진&#10;&#10;자동 생성된 설명">
                      <a:extLst>
                        <a:ext uri="{FF2B5EF4-FFF2-40B4-BE49-F238E27FC236}">
                          <a16:creationId xmlns:a16="http://schemas.microsoft.com/office/drawing/2014/main" id="{7AC4AD2A-66A6-4BC3-AA73-5E2F2131F8A3}"/>
                        </a:ext>
                      </a:extLst>
                    </pic:cNvPr>
                    <pic:cNvPicPr>
                      <a:picLocks noChangeAspect="1"/>
                    </pic:cNvPicPr>
                  </pic:nvPicPr>
                  <pic:blipFill>
                    <a:blip r:embed="rId11"/>
                    <a:stretch>
                      <a:fillRect/>
                    </a:stretch>
                  </pic:blipFill>
                  <pic:spPr>
                    <a:xfrm>
                      <a:off x="0" y="0"/>
                      <a:ext cx="4334856" cy="3691784"/>
                    </a:xfrm>
                    <a:prstGeom prst="rect">
                      <a:avLst/>
                    </a:prstGeom>
                  </pic:spPr>
                </pic:pic>
              </a:graphicData>
            </a:graphic>
          </wp:inline>
        </w:drawing>
      </w:r>
    </w:p>
    <w:p w14:paraId="6DB265F7" w14:textId="77777777" w:rsidR="00A6535D" w:rsidRDefault="00A6535D" w:rsidP="00C059AB">
      <w:pPr>
        <w:pStyle w:val="BodyText"/>
        <w:rPr>
          <w:rFonts w:eastAsia="Malgun Gothic"/>
          <w:lang w:val="en-US" w:eastAsia="ko-KR"/>
        </w:rPr>
      </w:pPr>
    </w:p>
    <w:p w14:paraId="671A6F31" w14:textId="6B3E8A2C" w:rsidR="00A6535D" w:rsidRDefault="00A6535D" w:rsidP="00A6535D">
      <w:pPr>
        <w:pStyle w:val="Heading2"/>
        <w:rPr>
          <w:rFonts w:eastAsia="Malgun Gothic"/>
          <w:lang w:val="en-US" w:eastAsia="ko-KR"/>
        </w:rPr>
      </w:pPr>
      <w:r>
        <w:rPr>
          <w:rFonts w:eastAsia="Malgun Gothic"/>
          <w:lang w:val="en-US" w:eastAsia="ko-KR"/>
        </w:rPr>
        <w:t>introduction of cloud vts</w:t>
      </w:r>
    </w:p>
    <w:p w14:paraId="29721829" w14:textId="2B937845" w:rsidR="00A6535D" w:rsidRPr="00A6535D" w:rsidRDefault="00A6535D" w:rsidP="00C059AB">
      <w:pPr>
        <w:pStyle w:val="BodyText"/>
        <w:rPr>
          <w:rFonts w:eastAsia="Malgun Gothic"/>
          <w:lang w:eastAsia="ko-KR"/>
        </w:rPr>
      </w:pPr>
      <w:r w:rsidRPr="00A6535D">
        <w:rPr>
          <w:rFonts w:eastAsia="Malgun Gothic"/>
          <w:lang w:eastAsia="ko-KR"/>
        </w:rPr>
        <w:t xml:space="preserve">To overcome </w:t>
      </w:r>
      <w:r w:rsidR="008544B9">
        <w:rPr>
          <w:rFonts w:eastAsia="Malgun Gothic"/>
          <w:lang w:eastAsia="ko-KR"/>
        </w:rPr>
        <w:t xml:space="preserve">the difficulty of information </w:t>
      </w:r>
      <w:r w:rsidR="008544B9">
        <w:rPr>
          <w:rFonts w:eastAsia="Malgun Gothic" w:hint="eastAsia"/>
          <w:lang w:eastAsia="ko-KR"/>
        </w:rPr>
        <w:t>exchange</w:t>
      </w:r>
      <w:r w:rsidRPr="00A6535D">
        <w:rPr>
          <w:rFonts w:eastAsia="Malgun Gothic"/>
          <w:lang w:eastAsia="ko-KR"/>
        </w:rPr>
        <w:t xml:space="preserve"> between different VTS ma</w:t>
      </w:r>
      <w:r w:rsidR="008544B9">
        <w:rPr>
          <w:rFonts w:eastAsia="Malgun Gothic"/>
          <w:lang w:eastAsia="ko-KR"/>
        </w:rPr>
        <w:t xml:space="preserve">nufacturers, South Korea </w:t>
      </w:r>
      <w:r w:rsidR="008544B9">
        <w:rPr>
          <w:rFonts w:eastAsia="Malgun Gothic" w:hint="eastAsia"/>
          <w:lang w:eastAsia="ko-KR"/>
        </w:rPr>
        <w:t>conducted the</w:t>
      </w:r>
      <w:r w:rsidRPr="00A6535D">
        <w:rPr>
          <w:rFonts w:eastAsia="Malgun Gothic"/>
          <w:lang w:eastAsia="ko-KR"/>
        </w:rPr>
        <w:t xml:space="preserve"> Cloud VTS project</w:t>
      </w:r>
      <w:r w:rsidR="008544B9">
        <w:rPr>
          <w:rFonts w:eastAsia="Malgun Gothic" w:hint="eastAsia"/>
          <w:lang w:eastAsia="ko-KR"/>
        </w:rPr>
        <w:t xml:space="preserve"> from 2021 to 2023.</w:t>
      </w:r>
    </w:p>
    <w:p w14:paraId="5A1117E8" w14:textId="4024CCDF" w:rsidR="00F50E9E" w:rsidRPr="00F50E9E" w:rsidRDefault="00F50E9E" w:rsidP="00A6535D">
      <w:pPr>
        <w:pStyle w:val="BodyText"/>
        <w:rPr>
          <w:rFonts w:eastAsia="Malgun Gothic"/>
          <w:lang w:eastAsia="ko-KR"/>
        </w:rPr>
      </w:pPr>
      <w:r w:rsidRPr="00F50E9E">
        <w:rPr>
          <w:lang w:eastAsia="ko-KR"/>
        </w:rPr>
        <w:t>Traditionally</w:t>
      </w:r>
      <w:r>
        <w:rPr>
          <w:rFonts w:eastAsia="Malgun Gothic" w:hint="eastAsia"/>
          <w:lang w:eastAsia="ko-KR"/>
        </w:rPr>
        <w:t xml:space="preserve"> </w:t>
      </w:r>
      <w:r>
        <w:rPr>
          <w:lang w:eastAsia="ko-KR"/>
        </w:rPr>
        <w:t>VTS</w:t>
      </w:r>
      <w:r w:rsidRPr="00F50E9E">
        <w:rPr>
          <w:lang w:eastAsia="ko-KR"/>
        </w:rPr>
        <w:t xml:space="preserve"> ha</w:t>
      </w:r>
      <w:r>
        <w:rPr>
          <w:rFonts w:eastAsia="Malgun Gothic" w:hint="eastAsia"/>
          <w:lang w:eastAsia="ko-KR"/>
        </w:rPr>
        <w:t>s</w:t>
      </w:r>
      <w:r w:rsidRPr="00F50E9E">
        <w:rPr>
          <w:lang w:eastAsia="ko-KR"/>
        </w:rPr>
        <w:t xml:space="preserve"> relied on the IVEF communication protocol for limite</w:t>
      </w:r>
      <w:r>
        <w:rPr>
          <w:lang w:eastAsia="ko-KR"/>
        </w:rPr>
        <w:t>d data exchange with nearby VTS</w:t>
      </w:r>
      <w:r>
        <w:rPr>
          <w:rFonts w:eastAsia="Malgun Gothic" w:hint="eastAsia"/>
          <w:lang w:eastAsia="ko-KR"/>
        </w:rPr>
        <w:t xml:space="preserve"> </w:t>
      </w:r>
      <w:r w:rsidRPr="00F50E9E">
        <w:rPr>
          <w:lang w:eastAsia="ko-KR"/>
        </w:rPr>
        <w:t>that use different operational systems. However, unlike the operational-level data exchange protocol (IVEF), the standards for data collection within VTS systems vary significantly among manufacturers and are often proprietary. As a result, data acquisition devices and VTS systems are subject to vendor lock-in, which hinders the free flow of information</w:t>
      </w:r>
      <w:r>
        <w:rPr>
          <w:rFonts w:eastAsia="Malgun Gothic" w:hint="eastAsia"/>
          <w:lang w:eastAsia="ko-KR"/>
        </w:rPr>
        <w:t>.</w:t>
      </w:r>
    </w:p>
    <w:p w14:paraId="14EEC8DE" w14:textId="77777777" w:rsidR="00AA68E0" w:rsidRDefault="00F50E9E" w:rsidP="00AA68E0">
      <w:pPr>
        <w:pStyle w:val="BodyText"/>
        <w:rPr>
          <w:rFonts w:eastAsia="Malgun Gothic"/>
          <w:lang w:eastAsia="ko-KR"/>
        </w:rPr>
      </w:pPr>
      <w:r w:rsidRPr="00F50E9E">
        <w:rPr>
          <w:rFonts w:eastAsia="Malgun Gothic"/>
          <w:lang w:eastAsia="ko-KR"/>
        </w:rPr>
        <w:t xml:space="preserve">As VTS areas expand to ensure the safe and efficient operation of vessels, and various data exchanges are becoming increasingly necessary for VTS operators to make prompt and accurate </w:t>
      </w:r>
      <w:r w:rsidR="00AA68E0">
        <w:rPr>
          <w:rFonts w:eastAsia="Malgun Gothic" w:hint="eastAsia"/>
          <w:lang w:eastAsia="ko-KR"/>
        </w:rPr>
        <w:t xml:space="preserve">support of </w:t>
      </w:r>
      <w:r w:rsidRPr="00F50E9E">
        <w:rPr>
          <w:rFonts w:eastAsia="Malgun Gothic"/>
          <w:lang w:eastAsia="ko-KR"/>
        </w:rPr>
        <w:t>decisions</w:t>
      </w:r>
      <w:r w:rsidR="00AA68E0">
        <w:rPr>
          <w:rFonts w:eastAsia="Malgun Gothic" w:hint="eastAsia"/>
          <w:lang w:eastAsia="ko-KR"/>
        </w:rPr>
        <w:t xml:space="preserve">-making, </w:t>
      </w:r>
      <w:r w:rsidR="00AA68E0" w:rsidRPr="00AA68E0">
        <w:rPr>
          <w:rFonts w:eastAsia="Malgun Gothic"/>
          <w:lang w:eastAsia="ko-KR"/>
        </w:rPr>
        <w:t>as more data is generated in the maritime industry with the emergence of MASS (Maritime Autonomous Surfac</w:t>
      </w:r>
      <w:r w:rsidR="00AA68E0">
        <w:rPr>
          <w:rFonts w:eastAsia="Malgun Gothic"/>
          <w:lang w:eastAsia="ko-KR"/>
        </w:rPr>
        <w:t>e Ships)</w:t>
      </w:r>
      <w:r w:rsidRPr="00F50E9E">
        <w:rPr>
          <w:rFonts w:eastAsia="Malgun Gothic"/>
          <w:lang w:eastAsia="ko-KR"/>
        </w:rPr>
        <w:t xml:space="preserve">. </w:t>
      </w:r>
      <w:r w:rsidR="00AA68E0" w:rsidRPr="00AA68E0">
        <w:rPr>
          <w:rFonts w:eastAsia="Malgun Gothic"/>
          <w:lang w:eastAsia="ko-KR"/>
        </w:rPr>
        <w:t>Therefore, it is important to enable the free sharing of data between VTS centers.</w:t>
      </w:r>
    </w:p>
    <w:p w14:paraId="45E57920" w14:textId="6E6DFFE2" w:rsidR="0029565D" w:rsidRPr="00F94747" w:rsidRDefault="00AA68E0" w:rsidP="00F94747">
      <w:pPr>
        <w:pStyle w:val="BodyText"/>
        <w:rPr>
          <w:rFonts w:eastAsia="Malgun Gothic"/>
          <w:lang w:eastAsia="ko-KR"/>
        </w:rPr>
      </w:pPr>
      <w:r>
        <w:rPr>
          <w:rFonts w:eastAsia="Malgun Gothic" w:hint="eastAsia"/>
          <w:lang w:eastAsia="ko-KR"/>
        </w:rPr>
        <w:t>So th</w:t>
      </w:r>
      <w:r w:rsidR="00A6535D">
        <w:rPr>
          <w:lang w:eastAsia="ko-KR"/>
        </w:rPr>
        <w:t xml:space="preserve">e following figure compares the current VTS system with the Cloud VTS </w:t>
      </w:r>
      <w:r>
        <w:rPr>
          <w:rFonts w:eastAsia="Malgun Gothic" w:hint="eastAsia"/>
          <w:lang w:eastAsia="ko-KR"/>
        </w:rPr>
        <w:t>project</w:t>
      </w:r>
      <w:r w:rsidR="00A6535D">
        <w:rPr>
          <w:lang w:eastAsia="ko-KR"/>
        </w:rPr>
        <w:t>.</w:t>
      </w:r>
      <w:r w:rsidR="00A6535D" w:rsidRPr="00B379FE">
        <w:rPr>
          <w:rFonts w:eastAsia="Malgun Gothic"/>
          <w:noProof/>
          <w:color w:val="000000" w:themeColor="text1"/>
          <w:lang w:val="en-US" w:eastAsia="ko-KR"/>
        </w:rPr>
        <w:drawing>
          <wp:anchor distT="0" distB="0" distL="114300" distR="114300" simplePos="0" relativeHeight="251665408" behindDoc="0" locked="0" layoutInCell="1" allowOverlap="1" wp14:anchorId="41082F7C" wp14:editId="6269A367">
            <wp:simplePos x="0" y="0"/>
            <wp:positionH relativeFrom="margin">
              <wp:align>center</wp:align>
            </wp:positionH>
            <wp:positionV relativeFrom="paragraph">
              <wp:posOffset>348402</wp:posOffset>
            </wp:positionV>
            <wp:extent cx="3810000" cy="1539875"/>
            <wp:effectExtent l="0" t="0" r="0" b="3175"/>
            <wp:wrapTopAndBottom/>
            <wp:docPr id="5" name="그림 5" descr="스크린샷, 텍스트, 라인,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descr="스크린샷, 텍스트, 라인, 그래프이(가) 표시된 사진&#10;&#10;자동 생성된 설명"/>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0" cy="1539875"/>
                    </a:xfrm>
                    <a:prstGeom prst="rect">
                      <a:avLst/>
                    </a:prstGeom>
                    <a:noFill/>
                  </pic:spPr>
                </pic:pic>
              </a:graphicData>
            </a:graphic>
            <wp14:sizeRelH relativeFrom="margin">
              <wp14:pctWidth>0</wp14:pctWidth>
            </wp14:sizeRelH>
            <wp14:sizeRelV relativeFrom="margin">
              <wp14:pctHeight>0</wp14:pctHeight>
            </wp14:sizeRelV>
          </wp:anchor>
        </w:drawing>
      </w:r>
    </w:p>
    <w:p w14:paraId="06055024" w14:textId="558E84C4" w:rsidR="00A84E66" w:rsidRDefault="00A84E66" w:rsidP="00C059AB">
      <w:pPr>
        <w:pStyle w:val="BodyText"/>
        <w:rPr>
          <w:rFonts w:ascii="Calibri" w:eastAsia="Malgun Gothic" w:hAnsi="Calibri" w:cstheme="majorBidi"/>
          <w:lang w:val="en-US" w:eastAsia="ko-KR"/>
        </w:rPr>
      </w:pPr>
    </w:p>
    <w:p w14:paraId="388C9B62" w14:textId="1FFE7162" w:rsidR="0029565D" w:rsidRDefault="00A6535D" w:rsidP="00A33384">
      <w:pPr>
        <w:pStyle w:val="BodyText"/>
        <w:jc w:val="center"/>
        <w:rPr>
          <w:rFonts w:ascii="Calibri" w:eastAsia="Malgun Gothic" w:hAnsi="Calibri" w:cstheme="majorBidi"/>
          <w:lang w:val="en-US" w:eastAsia="ko-KR"/>
        </w:rPr>
      </w:pPr>
      <w:r>
        <w:rPr>
          <w:noProof/>
          <w:color w:val="0000FF"/>
          <w:lang w:val="en-US" w:eastAsia="ko-KR"/>
        </w:rPr>
        <w:lastRenderedPageBreak/>
        <w:drawing>
          <wp:inline distT="0" distB="0" distL="0" distR="0" wp14:anchorId="7F507325" wp14:editId="4C5E5BA2">
            <wp:extent cx="3824577" cy="2059850"/>
            <wp:effectExtent l="0" t="0" r="5080" b="0"/>
            <wp:docPr id="457625143" name="그림 1" descr="텍스트, 스크린샷, 도표,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25143" name="그림 1" descr="텍스트, 스크린샷, 도표, 폰트이(가) 표시된 사진&#10;&#10;자동 생성된 설명"/>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57985" cy="2077843"/>
                    </a:xfrm>
                    <a:prstGeom prst="rect">
                      <a:avLst/>
                    </a:prstGeom>
                    <a:noFill/>
                  </pic:spPr>
                </pic:pic>
              </a:graphicData>
            </a:graphic>
          </wp:inline>
        </w:drawing>
      </w:r>
    </w:p>
    <w:p w14:paraId="79E8B0A6" w14:textId="6C27A241" w:rsidR="00A84E66" w:rsidRDefault="00A84E66" w:rsidP="00C059AB">
      <w:pPr>
        <w:pStyle w:val="BodyText"/>
        <w:rPr>
          <w:rFonts w:ascii="Calibri" w:eastAsia="Malgun Gothic" w:hAnsi="Calibri" w:cstheme="majorBidi"/>
          <w:lang w:val="en-US" w:eastAsia="ko-KR"/>
        </w:rPr>
      </w:pPr>
    </w:p>
    <w:p w14:paraId="4D87F23E" w14:textId="7B0DB795" w:rsidR="00A6535D" w:rsidRDefault="00A6535D" w:rsidP="00C059AB">
      <w:pPr>
        <w:pStyle w:val="BodyText"/>
        <w:rPr>
          <w:rFonts w:ascii="Calibri" w:eastAsia="Malgun Gothic" w:hAnsi="Calibri" w:cstheme="majorBidi"/>
          <w:lang w:val="en-US" w:eastAsia="ko-KR"/>
        </w:rPr>
      </w:pPr>
      <w:r w:rsidRPr="00A6535D">
        <w:rPr>
          <w:rFonts w:ascii="Calibri" w:eastAsia="Malgun Gothic" w:hAnsi="Calibri" w:cstheme="majorBidi"/>
          <w:lang w:val="en-US" w:eastAsia="ko-KR"/>
        </w:rPr>
        <w:t xml:space="preserve">VTS operators can </w:t>
      </w:r>
      <w:r w:rsidR="00214321">
        <w:rPr>
          <w:rFonts w:ascii="Calibri" w:eastAsia="Malgun Gothic" w:hAnsi="Calibri" w:cstheme="majorBidi"/>
          <w:lang w:val="en-US" w:eastAsia="ko-KR"/>
        </w:rPr>
        <w:t>access</w:t>
      </w:r>
      <w:r w:rsidRPr="00A6535D">
        <w:rPr>
          <w:rFonts w:ascii="Calibri" w:eastAsia="Malgun Gothic" w:hAnsi="Calibri" w:cstheme="majorBidi"/>
          <w:lang w:val="en-US" w:eastAsia="ko-KR"/>
        </w:rPr>
        <w:t xml:space="preserve"> information from local radar sites or the Cloud platform</w:t>
      </w:r>
      <w:r w:rsidR="00F160BB">
        <w:rPr>
          <w:rFonts w:ascii="Calibri" w:eastAsia="Malgun Gothic" w:hAnsi="Calibri" w:cstheme="majorBidi" w:hint="eastAsia"/>
          <w:lang w:val="en-US" w:eastAsia="ko-KR"/>
        </w:rPr>
        <w:t xml:space="preserve">. </w:t>
      </w:r>
      <w:r w:rsidRPr="00A6535D">
        <w:rPr>
          <w:rFonts w:ascii="Calibri" w:eastAsia="Malgun Gothic" w:hAnsi="Calibri" w:cstheme="majorBidi"/>
          <w:lang w:val="en-US" w:eastAsia="ko-KR"/>
        </w:rPr>
        <w:t>In addition to data exchange through IVEF, data from Radar screens, VHF, CCTV, and other sources can also be exchanged, making it possible to utilize them for control support in emergency situations. The Cloud platform enables monitoring of VTS data nationwide in South Korea</w:t>
      </w:r>
      <w:r w:rsidR="00AA68E0">
        <w:rPr>
          <w:rFonts w:ascii="Calibri" w:eastAsia="Malgun Gothic" w:hAnsi="Calibri" w:cstheme="majorBidi" w:hint="eastAsia"/>
          <w:lang w:val="en-US" w:eastAsia="ko-KR"/>
        </w:rPr>
        <w:t xml:space="preserve">. And it is planned to </w:t>
      </w:r>
      <w:r w:rsidRPr="00A6535D">
        <w:rPr>
          <w:rFonts w:ascii="Calibri" w:eastAsia="Malgun Gothic" w:hAnsi="Calibri" w:cstheme="majorBidi"/>
          <w:lang w:val="en-US" w:eastAsia="ko-KR"/>
        </w:rPr>
        <w:t xml:space="preserve">expand to </w:t>
      </w:r>
      <w:r w:rsidR="00AA68E0">
        <w:rPr>
          <w:rFonts w:ascii="Calibri" w:eastAsia="Malgun Gothic" w:hAnsi="Calibri" w:cstheme="majorBidi" w:hint="eastAsia"/>
          <w:lang w:val="en-US" w:eastAsia="ko-KR"/>
        </w:rPr>
        <w:t xml:space="preserve">all </w:t>
      </w:r>
      <w:r w:rsidRPr="00A6535D">
        <w:rPr>
          <w:rFonts w:ascii="Calibri" w:eastAsia="Malgun Gothic" w:hAnsi="Calibri" w:cstheme="majorBidi"/>
          <w:lang w:val="en-US" w:eastAsia="ko-KR"/>
        </w:rPr>
        <w:t>VTS using the Cloud platform</w:t>
      </w:r>
      <w:r w:rsidR="00F160BB" w:rsidRPr="00F160BB">
        <w:rPr>
          <w:rFonts w:ascii="Calibri" w:eastAsia="Malgun Gothic" w:hAnsi="Calibri" w:cstheme="majorBidi" w:hint="eastAsia"/>
          <w:sz w:val="18"/>
          <w:lang w:val="en-US" w:eastAsia="ko-KR"/>
        </w:rPr>
        <w:t xml:space="preserve"> </w:t>
      </w:r>
      <w:r w:rsidR="00F160BB" w:rsidRPr="00F160BB">
        <w:rPr>
          <w:rFonts w:ascii="Calibri" w:eastAsia="Malgun Gothic" w:hAnsi="Calibri" w:cstheme="majorBidi" w:hint="eastAsia"/>
          <w:lang w:val="en-US" w:eastAsia="ko-KR"/>
        </w:rPr>
        <w:t>without any constraints</w:t>
      </w:r>
      <w:r w:rsidR="00F160BB" w:rsidRPr="00F160BB">
        <w:rPr>
          <w:rFonts w:ascii="Calibri" w:eastAsia="Malgun Gothic" w:hAnsi="Calibri" w:cstheme="majorBidi"/>
          <w:lang w:val="en-US" w:eastAsia="ko-KR"/>
        </w:rPr>
        <w:t>.</w:t>
      </w:r>
    </w:p>
    <w:p w14:paraId="7289B778" w14:textId="77777777" w:rsidR="009A6BDD" w:rsidRDefault="009A6BDD" w:rsidP="00C059AB">
      <w:pPr>
        <w:pStyle w:val="BodyText"/>
        <w:rPr>
          <w:rFonts w:ascii="Calibri" w:eastAsia="Malgun Gothic" w:hAnsi="Calibri" w:cstheme="majorBidi"/>
          <w:lang w:eastAsia="ko-KR"/>
        </w:rPr>
      </w:pPr>
    </w:p>
    <w:p w14:paraId="054BAF68" w14:textId="78CD3EAF" w:rsidR="00A313AE" w:rsidRPr="009A6BDD" w:rsidRDefault="00A313AE" w:rsidP="009A6BDD">
      <w:pPr>
        <w:pStyle w:val="BodyText"/>
        <w:rPr>
          <w:rFonts w:ascii="Calibri" w:eastAsia="Malgun Gothic" w:hAnsi="Calibri" w:cstheme="majorBidi"/>
          <w:lang w:eastAsia="ko-KR"/>
        </w:rPr>
      </w:pPr>
      <w:r w:rsidRPr="00A313AE">
        <w:rPr>
          <w:rFonts w:ascii="Malgun Gothic" w:eastAsia="Malgun Gothic" w:hAnsi="Malgun Gothic" w:cs="Malgun Gothic" w:hint="eastAsia"/>
          <w:lang w:val="en-US" w:eastAsia="ko-KR"/>
        </w:rPr>
        <w:t xml:space="preserve">VTS DATA </w:t>
      </w:r>
      <w:r w:rsidR="00AA68E0">
        <w:rPr>
          <w:rFonts w:ascii="Malgun Gothic" w:eastAsia="Malgun Gothic" w:hAnsi="Malgun Gothic" w:cs="Malgun Gothic" w:hint="eastAsia"/>
          <w:lang w:val="en-US" w:eastAsia="ko-KR"/>
        </w:rPr>
        <w:t>Standard</w:t>
      </w:r>
    </w:p>
    <w:p w14:paraId="19212C2D" w14:textId="47262E29" w:rsidR="001A4649" w:rsidRDefault="001A4649" w:rsidP="00A313AE">
      <w:pPr>
        <w:pStyle w:val="BodyText"/>
        <w:rPr>
          <w:rFonts w:eastAsia="Malgun Gothic"/>
          <w:lang w:val="en-US" w:eastAsia="ko-KR"/>
        </w:rPr>
      </w:pPr>
      <w:r>
        <w:t xml:space="preserve">The purpose of </w:t>
      </w:r>
      <w:r w:rsidR="00AA68E0">
        <w:rPr>
          <w:rFonts w:eastAsia="Malgun Gothic" w:hint="eastAsia"/>
          <w:lang w:eastAsia="ko-KR"/>
        </w:rPr>
        <w:t xml:space="preserve">suggesting </w:t>
      </w:r>
      <w:r>
        <w:t xml:space="preserve">this data </w:t>
      </w:r>
      <w:r w:rsidR="00AA68E0">
        <w:rPr>
          <w:rFonts w:eastAsia="Malgun Gothic" w:hint="eastAsia"/>
          <w:lang w:eastAsia="ko-KR"/>
        </w:rPr>
        <w:t>standard by KCG</w:t>
      </w:r>
      <w:r>
        <w:t xml:space="preserve"> is to specify the requirement of data collection from VTS in various regions in order to collect the data from each VTS operation, integrate the data, and provide customized services required to each circumstances. Each VTS can transmit it</w:t>
      </w:r>
      <w:r w:rsidR="00AA68E0">
        <w:t>s surveillance data</w:t>
      </w:r>
      <w:r>
        <w:t>, and receive other VTS’s data from the VTS operation system on basis of the standardized interface based on IVEF. This standard defines the types of data that can be collected and their respective formats.</w:t>
      </w:r>
    </w:p>
    <w:p w14:paraId="5B71BA49" w14:textId="7DF28FD6" w:rsidR="00FF3150" w:rsidRDefault="00D06670" w:rsidP="00D06670">
      <w:pPr>
        <w:pStyle w:val="BodyText"/>
        <w:rPr>
          <w:rFonts w:eastAsia="Malgun Gothic"/>
          <w:lang w:eastAsia="ko-KR"/>
        </w:rPr>
      </w:pPr>
      <w:r w:rsidRPr="00D06670">
        <w:rPr>
          <w:rFonts w:eastAsia="Malgun Gothic"/>
          <w:lang w:eastAsia="ko-KR"/>
        </w:rPr>
        <w:t xml:space="preserve">KCG is integrating these data </w:t>
      </w:r>
      <w:r>
        <w:rPr>
          <w:rFonts w:eastAsia="Malgun Gothic" w:hint="eastAsia"/>
          <w:lang w:eastAsia="ko-KR"/>
        </w:rPr>
        <w:t xml:space="preserve">format </w:t>
      </w:r>
      <w:r w:rsidRPr="00D06670">
        <w:rPr>
          <w:rFonts w:eastAsia="Malgun Gothic"/>
          <w:lang w:eastAsia="ko-KR"/>
        </w:rPr>
        <w:t xml:space="preserve">into domestic VTS </w:t>
      </w:r>
      <w:r>
        <w:rPr>
          <w:rFonts w:eastAsia="Malgun Gothic" w:hint="eastAsia"/>
          <w:lang w:eastAsia="ko-KR"/>
        </w:rPr>
        <w:t xml:space="preserve">law and </w:t>
      </w:r>
      <w:r w:rsidRPr="00D06670">
        <w:rPr>
          <w:rFonts w:eastAsia="Malgun Gothic"/>
          <w:lang w:eastAsia="ko-KR"/>
        </w:rPr>
        <w:t xml:space="preserve">regulations to improve interoperability among diverse equipment and foster data exchange with </w:t>
      </w:r>
      <w:r>
        <w:rPr>
          <w:rFonts w:eastAsia="Malgun Gothic" w:hint="eastAsia"/>
          <w:lang w:eastAsia="ko-KR"/>
        </w:rPr>
        <w:t xml:space="preserve">adjacent </w:t>
      </w:r>
      <w:r w:rsidRPr="00D06670">
        <w:rPr>
          <w:rFonts w:eastAsia="Malgun Gothic"/>
          <w:lang w:eastAsia="ko-KR"/>
        </w:rPr>
        <w:t xml:space="preserve">VTS. New </w:t>
      </w:r>
      <w:r>
        <w:rPr>
          <w:rFonts w:eastAsia="Malgun Gothic" w:hint="eastAsia"/>
          <w:lang w:eastAsia="ko-KR"/>
        </w:rPr>
        <w:t xml:space="preserve">Equipment to be soon </w:t>
      </w:r>
      <w:r w:rsidRPr="00D06670">
        <w:rPr>
          <w:rFonts w:eastAsia="Malgun Gothic"/>
          <w:lang w:eastAsia="ko-KR"/>
        </w:rPr>
        <w:t xml:space="preserve">will be required to comply with these </w:t>
      </w:r>
      <w:r>
        <w:rPr>
          <w:rFonts w:eastAsia="Malgun Gothic" w:hint="eastAsia"/>
          <w:lang w:eastAsia="ko-KR"/>
        </w:rPr>
        <w:t xml:space="preserve">data format for communication protocol, </w:t>
      </w:r>
      <w:r w:rsidRPr="00D06670">
        <w:rPr>
          <w:rFonts w:eastAsia="Malgun Gothic"/>
          <w:lang w:eastAsia="ko-KR"/>
        </w:rPr>
        <w:t>enabling a phased transition to IVEF-based communication.</w:t>
      </w:r>
    </w:p>
    <w:p w14:paraId="687E7F00" w14:textId="6614DABC" w:rsidR="005A4877" w:rsidRDefault="00A6535D" w:rsidP="007A4FED">
      <w:pPr>
        <w:pStyle w:val="Heading2"/>
        <w:rPr>
          <w:lang w:val="en-US" w:eastAsia="ko-KR"/>
        </w:rPr>
      </w:pPr>
      <w:r>
        <w:rPr>
          <w:rFonts w:ascii="Malgun Gothic" w:eastAsia="Malgun Gothic" w:hAnsi="Malgun Gothic" w:cs="Malgun Gothic"/>
          <w:lang w:val="en-US" w:eastAsia="ko-KR"/>
        </w:rPr>
        <w:t>testbed operation</w:t>
      </w:r>
      <w:r w:rsidR="00B03F6A">
        <w:rPr>
          <w:rFonts w:ascii="Malgun Gothic" w:eastAsia="Malgun Gothic" w:hAnsi="Malgun Gothic" w:cs="Malgun Gothic" w:hint="eastAsia"/>
          <w:lang w:val="en-US" w:eastAsia="ko-KR"/>
        </w:rPr>
        <w:t xml:space="preserve"> WITH VARIFICATION ON vts DATA FORMAT</w:t>
      </w:r>
    </w:p>
    <w:p w14:paraId="359CBD28" w14:textId="6FE43942" w:rsidR="0038020F" w:rsidRDefault="0038020F" w:rsidP="0038020F">
      <w:pPr>
        <w:pStyle w:val="BodyText"/>
        <w:rPr>
          <w:b/>
          <w:bCs/>
          <w:i/>
          <w:lang w:val="en-US" w:eastAsia="ko-KR"/>
        </w:rPr>
      </w:pPr>
      <w:r w:rsidRPr="0038020F">
        <w:rPr>
          <w:lang w:val="en-US" w:eastAsia="ko-KR"/>
        </w:rPr>
        <w:t xml:space="preserve">The concept of Cloud VTS is to collect </w:t>
      </w:r>
      <w:r w:rsidR="006B6285">
        <w:rPr>
          <w:lang w:val="en-US" w:eastAsia="ko-KR"/>
        </w:rPr>
        <w:t>VTS</w:t>
      </w:r>
      <w:r w:rsidRPr="0038020F">
        <w:rPr>
          <w:lang w:val="en-US" w:eastAsia="ko-KR"/>
        </w:rPr>
        <w:t xml:space="preserve"> information acquired by other centers or external agencies through a </w:t>
      </w:r>
      <w:r w:rsidR="00B03F6A">
        <w:rPr>
          <w:rFonts w:eastAsia="Malgun Gothic" w:hint="eastAsia"/>
          <w:lang w:val="en-US" w:eastAsia="ko-KR"/>
        </w:rPr>
        <w:t>central cloud</w:t>
      </w:r>
      <w:r w:rsidRPr="0038020F">
        <w:rPr>
          <w:lang w:val="en-US" w:eastAsia="ko-KR"/>
        </w:rPr>
        <w:t xml:space="preserve"> server and provide services by accessing it from VTS centers or other agencies. To achieve this goal, a test</w:t>
      </w:r>
      <w:r w:rsidR="00B03F6A">
        <w:rPr>
          <w:rFonts w:eastAsia="Malgun Gothic" w:hint="eastAsia"/>
          <w:lang w:val="en-US" w:eastAsia="ko-KR"/>
        </w:rPr>
        <w:t>-</w:t>
      </w:r>
      <w:r w:rsidRPr="0038020F">
        <w:rPr>
          <w:lang w:val="en-US" w:eastAsia="ko-KR"/>
        </w:rPr>
        <w:t>bed has been set up.</w:t>
      </w:r>
      <w:r>
        <w:rPr>
          <w:b/>
          <w:bCs/>
          <w:i/>
          <w:lang w:val="en-US" w:eastAsia="ko-KR"/>
        </w:rPr>
        <w:t xml:space="preserve"> </w:t>
      </w:r>
    </w:p>
    <w:p w14:paraId="38F6F86B" w14:textId="647E1EFC" w:rsidR="000B648E" w:rsidRPr="00F94747" w:rsidRDefault="0038020F" w:rsidP="0038020F">
      <w:pPr>
        <w:pStyle w:val="BodyText"/>
        <w:rPr>
          <w:rFonts w:eastAsia="Malgun Gothic"/>
          <w:lang w:val="en-US" w:eastAsia="ko-KR"/>
        </w:rPr>
      </w:pPr>
      <w:r w:rsidRPr="0038020F">
        <w:rPr>
          <w:lang w:val="en-US" w:eastAsia="ko-KR"/>
        </w:rPr>
        <w:t>The test</w:t>
      </w:r>
      <w:r w:rsidR="00B03F6A">
        <w:rPr>
          <w:rFonts w:eastAsia="Malgun Gothic" w:hint="eastAsia"/>
          <w:lang w:val="en-US" w:eastAsia="ko-KR"/>
        </w:rPr>
        <w:t>-</w:t>
      </w:r>
      <w:r w:rsidRPr="0038020F">
        <w:rPr>
          <w:lang w:val="en-US" w:eastAsia="ko-KR"/>
        </w:rPr>
        <w:t>bed is composed of the following: Information from Busan Port, Ulsan Port, and Incheon Port is collected on the integrated platform, and the information is displayed on the cloud monitor. The integrated platform can collect and display Radar screen, chart, VHF information, CCTV, and weather information from three VTS centers.</w:t>
      </w:r>
    </w:p>
    <w:p w14:paraId="0A425C5B" w14:textId="77777777" w:rsidR="0038020F" w:rsidRDefault="0038020F" w:rsidP="0038020F">
      <w:pPr>
        <w:rPr>
          <w:rFonts w:eastAsia="Malgun Gothic"/>
          <w:lang w:val="en-US" w:eastAsia="ko-KR"/>
        </w:rPr>
      </w:pPr>
    </w:p>
    <w:p w14:paraId="3B7583E4" w14:textId="0AC642B9" w:rsidR="0038020F" w:rsidRDefault="0038020F" w:rsidP="00A33384">
      <w:pPr>
        <w:jc w:val="center"/>
        <w:rPr>
          <w:rFonts w:eastAsia="Malgun Gothic"/>
          <w:lang w:val="en-US" w:eastAsia="ko-KR"/>
        </w:rPr>
      </w:pPr>
      <w:r w:rsidRPr="006C6D5E">
        <w:rPr>
          <w:noProof/>
          <w:lang w:val="en-US" w:eastAsia="ko-KR"/>
        </w:rPr>
        <w:lastRenderedPageBreak/>
        <w:drawing>
          <wp:inline distT="0" distB="0" distL="0" distR="0" wp14:anchorId="72FA585E" wp14:editId="091D11F3">
            <wp:extent cx="5731510" cy="2705100"/>
            <wp:effectExtent l="0" t="0" r="2540" b="0"/>
            <wp:docPr id="13" name="그림 12" descr="텍스트, 컴퓨터 모니터, 실내, 전자제품이(가) 표시된 사진&#10;&#10;자동 생성된 설명">
              <a:extLst xmlns:a="http://schemas.openxmlformats.org/drawingml/2006/main">
                <a:ext uri="{FF2B5EF4-FFF2-40B4-BE49-F238E27FC236}">
                  <a16:creationId xmlns:a16="http://schemas.microsoft.com/office/drawing/2014/main" id="{790659A8-364E-DF25-D7F2-A14884E365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 12" descr="텍스트, 컴퓨터 모니터, 실내, 전자제품이(가) 표시된 사진&#10;&#10;자동 생성된 설명">
                      <a:extLst>
                        <a:ext uri="{FF2B5EF4-FFF2-40B4-BE49-F238E27FC236}">
                          <a16:creationId xmlns:a16="http://schemas.microsoft.com/office/drawing/2014/main" id="{790659A8-364E-DF25-D7F2-A14884E3653F}"/>
                        </a:ext>
                      </a:extLst>
                    </pic:cNvPr>
                    <pic:cNvPicPr>
                      <a:picLocks noChangeAspect="1"/>
                    </pic:cNvPicPr>
                  </pic:nvPicPr>
                  <pic:blipFill>
                    <a:blip r:embed="rId14"/>
                    <a:stretch>
                      <a:fillRect/>
                    </a:stretch>
                  </pic:blipFill>
                  <pic:spPr>
                    <a:xfrm>
                      <a:off x="0" y="0"/>
                      <a:ext cx="5731510" cy="2705100"/>
                    </a:xfrm>
                    <a:prstGeom prst="rect">
                      <a:avLst/>
                    </a:prstGeom>
                  </pic:spPr>
                </pic:pic>
              </a:graphicData>
            </a:graphic>
          </wp:inline>
        </w:drawing>
      </w:r>
    </w:p>
    <w:p w14:paraId="21F7B859" w14:textId="77777777" w:rsidR="0038020F" w:rsidRDefault="0038020F" w:rsidP="0038020F">
      <w:pPr>
        <w:rPr>
          <w:rFonts w:eastAsia="Malgun Gothic"/>
          <w:lang w:val="en-US" w:eastAsia="ko-KR"/>
        </w:rPr>
      </w:pPr>
    </w:p>
    <w:p w14:paraId="0D851474" w14:textId="0ED2404B" w:rsidR="0038020F" w:rsidRDefault="0038020F" w:rsidP="00A33384">
      <w:pPr>
        <w:jc w:val="center"/>
        <w:rPr>
          <w:rFonts w:eastAsia="Malgun Gothic"/>
          <w:lang w:val="en-US" w:eastAsia="ko-KR"/>
        </w:rPr>
      </w:pPr>
    </w:p>
    <w:p w14:paraId="0397D8B7" w14:textId="44235888" w:rsidR="0038020F" w:rsidRDefault="004C190B" w:rsidP="0038020F">
      <w:pPr>
        <w:rPr>
          <w:rFonts w:eastAsia="Malgun Gothic"/>
          <w:lang w:val="en-US" w:eastAsia="ko-KR"/>
        </w:rPr>
      </w:pPr>
      <w:r>
        <w:rPr>
          <w:rFonts w:eastAsia="Malgun Gothic"/>
          <w:noProof/>
          <w:lang w:val="en-US" w:eastAsia="ko-KR"/>
        </w:rPr>
        <w:drawing>
          <wp:inline distT="0" distB="0" distL="0" distR="0" wp14:anchorId="3B6A1522" wp14:editId="21B6E5B1">
            <wp:extent cx="6067337" cy="2713463"/>
            <wp:effectExtent l="0" t="0" r="0" b="0"/>
            <wp:docPr id="2804563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t="13967"/>
                    <a:stretch/>
                  </pic:blipFill>
                  <pic:spPr bwMode="auto">
                    <a:xfrm>
                      <a:off x="0" y="0"/>
                      <a:ext cx="6092761" cy="2724833"/>
                    </a:xfrm>
                    <a:prstGeom prst="rect">
                      <a:avLst/>
                    </a:prstGeom>
                    <a:noFill/>
                    <a:ln>
                      <a:noFill/>
                    </a:ln>
                    <a:extLst>
                      <a:ext uri="{53640926-AAD7-44D8-BBD7-CCE9431645EC}">
                        <a14:shadowObscured xmlns:a14="http://schemas.microsoft.com/office/drawing/2010/main"/>
                      </a:ext>
                    </a:extLst>
                  </pic:spPr>
                </pic:pic>
              </a:graphicData>
            </a:graphic>
          </wp:inline>
        </w:drawing>
      </w:r>
    </w:p>
    <w:p w14:paraId="38A3B342" w14:textId="77777777" w:rsidR="004C190B" w:rsidRDefault="004C190B" w:rsidP="0038020F">
      <w:pPr>
        <w:pStyle w:val="BodyText"/>
        <w:rPr>
          <w:lang w:eastAsia="ko-KR"/>
        </w:rPr>
      </w:pPr>
    </w:p>
    <w:p w14:paraId="4A112E2B" w14:textId="5FFDB790" w:rsidR="0038020F" w:rsidRDefault="0038020F" w:rsidP="0038020F">
      <w:pPr>
        <w:pStyle w:val="BodyText"/>
        <w:rPr>
          <w:rFonts w:eastAsia="Malgun Gothic"/>
          <w:lang w:eastAsia="ko-KR"/>
        </w:rPr>
      </w:pPr>
      <w:r w:rsidRPr="0038020F">
        <w:rPr>
          <w:lang w:eastAsia="ko-KR"/>
        </w:rPr>
        <w:t xml:space="preserve">Through the integrated platform, it is possible to track Radar screens, radar, and AIS </w:t>
      </w:r>
      <w:r w:rsidR="00A864DF">
        <w:rPr>
          <w:rFonts w:eastAsia="Malgun Gothic" w:hint="eastAsia"/>
          <w:lang w:eastAsia="ko-KR"/>
        </w:rPr>
        <w:t xml:space="preserve">on </w:t>
      </w:r>
      <w:r w:rsidRPr="0038020F">
        <w:rPr>
          <w:lang w:eastAsia="ko-KR"/>
        </w:rPr>
        <w:t>charts of Busan Port, Ulsan Port, and Incheon Port that are connected via the platform. In addition, VHF data transmission and reception are possible for control purposes. The integrated platform also enables sharing of information such as Radar screens, CCTV, and VHF in addition to chart information.</w:t>
      </w:r>
    </w:p>
    <w:p w14:paraId="651F0E8D" w14:textId="66A5E1DD" w:rsidR="0038020F" w:rsidRDefault="0038020F" w:rsidP="00A33384">
      <w:pPr>
        <w:jc w:val="center"/>
        <w:rPr>
          <w:rFonts w:eastAsia="Malgun Gothic"/>
          <w:lang w:val="en-US" w:eastAsia="ko-KR"/>
        </w:rPr>
      </w:pPr>
      <w:r>
        <w:rPr>
          <w:noProof/>
          <w:lang w:val="en-US" w:eastAsia="ko-KR"/>
        </w:rPr>
        <w:lastRenderedPageBreak/>
        <w:drawing>
          <wp:inline distT="0" distB="0" distL="0" distR="0" wp14:anchorId="04D6BBDF" wp14:editId="3CF212A8">
            <wp:extent cx="5247861" cy="3262392"/>
            <wp:effectExtent l="0" t="0" r="0" b="0"/>
            <wp:docPr id="1690199354" name="그림 8" descr="스크린샷, 지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199354" name="그림 8" descr="스크린샷, 지도이(가) 표시된 사진&#10;&#10;자동 생성된 설명"/>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1196" cy="3276899"/>
                    </a:xfrm>
                    <a:prstGeom prst="rect">
                      <a:avLst/>
                    </a:prstGeom>
                    <a:noFill/>
                  </pic:spPr>
                </pic:pic>
              </a:graphicData>
            </a:graphic>
          </wp:inline>
        </w:drawing>
      </w:r>
    </w:p>
    <w:p w14:paraId="6EB84E23" w14:textId="2174A03D" w:rsidR="0078338F" w:rsidRPr="00713A80" w:rsidRDefault="0078338F" w:rsidP="0078338F">
      <w:pPr>
        <w:pStyle w:val="BodyText"/>
        <w:rPr>
          <w:rFonts w:ascii="Calibri" w:eastAsia="Malgun Gothic" w:hAnsi="Calibri" w:cstheme="majorBidi"/>
          <w:color w:val="0000FF"/>
          <w:lang w:val="en-US" w:eastAsia="ko-KR"/>
        </w:rPr>
      </w:pPr>
      <w:r>
        <w:rPr>
          <w:rFonts w:ascii="Calibri" w:eastAsia="Malgun Gothic" w:hAnsi="Calibri" w:cstheme="majorBidi" w:hint="eastAsia"/>
          <w:color w:val="0000FF"/>
          <w:lang w:val="en-US" w:eastAsia="ko-KR"/>
        </w:rPr>
        <w:t xml:space="preserve">A trial had been conducted </w:t>
      </w:r>
      <w:r w:rsidR="00302932">
        <w:rPr>
          <w:rFonts w:ascii="Calibri" w:eastAsia="Malgun Gothic" w:hAnsi="Calibri" w:cstheme="majorBidi" w:hint="eastAsia"/>
          <w:color w:val="0000FF"/>
          <w:lang w:val="en-US" w:eastAsia="ko-KR"/>
        </w:rPr>
        <w:t xml:space="preserve">to </w:t>
      </w:r>
      <w:r w:rsidR="00302932">
        <w:rPr>
          <w:rFonts w:ascii="Calibri" w:eastAsia="Malgun Gothic" w:hAnsi="Calibri" w:cstheme="majorBidi"/>
          <w:color w:val="0000FF"/>
          <w:lang w:val="en-US" w:eastAsia="ko-KR"/>
        </w:rPr>
        <w:t>facilitate</w:t>
      </w:r>
      <w:r w:rsidR="00302932">
        <w:rPr>
          <w:rFonts w:ascii="Calibri" w:eastAsia="Malgun Gothic" w:hAnsi="Calibri" w:cstheme="majorBidi" w:hint="eastAsia"/>
          <w:color w:val="0000FF"/>
          <w:lang w:val="en-US" w:eastAsia="ko-KR"/>
        </w:rPr>
        <w:t xml:space="preserve"> the exchange of information between VTS centers using data Standard </w:t>
      </w:r>
      <w:r>
        <w:rPr>
          <w:rFonts w:ascii="Calibri" w:eastAsia="Malgun Gothic" w:hAnsi="Calibri" w:cstheme="majorBidi" w:hint="eastAsia"/>
          <w:color w:val="0000FF"/>
          <w:lang w:val="en-US" w:eastAsia="ko-KR"/>
        </w:rPr>
        <w:t>from July to Dece</w:t>
      </w:r>
      <w:r w:rsidR="00713A80">
        <w:rPr>
          <w:rFonts w:ascii="Calibri" w:eastAsia="Malgun Gothic" w:hAnsi="Calibri" w:cstheme="majorBidi" w:hint="eastAsia"/>
          <w:color w:val="0000FF"/>
          <w:lang w:val="en-US" w:eastAsia="ko-KR"/>
        </w:rPr>
        <w:t>mber in 2023</w:t>
      </w:r>
    </w:p>
    <w:p w14:paraId="7707FBDF" w14:textId="0F019F35" w:rsidR="00302932" w:rsidRDefault="00302932" w:rsidP="0078338F">
      <w:pPr>
        <w:pStyle w:val="BodyText"/>
        <w:rPr>
          <w:rFonts w:ascii="Calibri" w:eastAsia="Malgun Gothic" w:hAnsi="Calibri" w:cstheme="majorBidi"/>
          <w:color w:val="0000FF"/>
          <w:lang w:val="en-US" w:eastAsia="ko-KR"/>
        </w:rPr>
      </w:pPr>
      <w:r w:rsidRPr="00302932">
        <w:rPr>
          <w:rFonts w:ascii="Calibri" w:eastAsia="Malgun Gothic" w:hAnsi="Calibri" w:cstheme="majorBidi"/>
          <w:color w:val="0000FF"/>
          <w:lang w:val="en-US" w:eastAsia="ko-KR"/>
        </w:rPr>
        <w:t xml:space="preserve">The purpose of the trial was to </w:t>
      </w:r>
      <w:r>
        <w:rPr>
          <w:rFonts w:ascii="Calibri" w:eastAsia="Malgun Gothic" w:hAnsi="Calibri" w:cstheme="majorBidi" w:hint="eastAsia"/>
          <w:color w:val="0000FF"/>
          <w:lang w:val="en-US" w:eastAsia="ko-KR"/>
        </w:rPr>
        <w:t xml:space="preserve">verify the feasibility of </w:t>
      </w:r>
      <w:r w:rsidRPr="00302932">
        <w:rPr>
          <w:rFonts w:ascii="Calibri" w:eastAsia="Malgun Gothic" w:hAnsi="Calibri" w:cstheme="majorBidi"/>
          <w:color w:val="0000FF"/>
          <w:lang w:val="en-US" w:eastAsia="ko-KR"/>
        </w:rPr>
        <w:t>collect</w:t>
      </w:r>
      <w:r>
        <w:rPr>
          <w:rFonts w:ascii="Calibri" w:eastAsia="Malgun Gothic" w:hAnsi="Calibri" w:cstheme="majorBidi" w:hint="eastAsia"/>
          <w:color w:val="0000FF"/>
          <w:lang w:val="en-US" w:eastAsia="ko-KR"/>
        </w:rPr>
        <w:t>ing</w:t>
      </w:r>
      <w:r w:rsidRPr="00302932">
        <w:rPr>
          <w:rFonts w:ascii="Calibri" w:eastAsia="Malgun Gothic" w:hAnsi="Calibri" w:cstheme="majorBidi"/>
          <w:color w:val="0000FF"/>
          <w:lang w:val="en-US" w:eastAsia="ko-KR"/>
        </w:rPr>
        <w:t xml:space="preserve"> </w:t>
      </w:r>
      <w:r>
        <w:rPr>
          <w:rFonts w:ascii="Calibri" w:eastAsia="Malgun Gothic" w:hAnsi="Calibri" w:cstheme="majorBidi"/>
          <w:color w:val="0000FF"/>
          <w:lang w:val="en-US" w:eastAsia="ko-KR"/>
        </w:rPr>
        <w:t>standardized</w:t>
      </w:r>
      <w:r>
        <w:rPr>
          <w:rFonts w:ascii="Calibri" w:eastAsia="Malgun Gothic" w:hAnsi="Calibri" w:cstheme="majorBidi" w:hint="eastAsia"/>
          <w:color w:val="0000FF"/>
          <w:lang w:val="en-US" w:eastAsia="ko-KR"/>
        </w:rPr>
        <w:t xml:space="preserve"> </w:t>
      </w:r>
      <w:r w:rsidRPr="00302932">
        <w:rPr>
          <w:rFonts w:ascii="Calibri" w:eastAsia="Malgun Gothic" w:hAnsi="Calibri" w:cstheme="majorBidi"/>
          <w:color w:val="0000FF"/>
          <w:lang w:val="en-US" w:eastAsia="ko-KR"/>
        </w:rPr>
        <w:t>data</w:t>
      </w:r>
      <w:r>
        <w:rPr>
          <w:rFonts w:ascii="Calibri" w:eastAsia="Malgun Gothic" w:hAnsi="Calibri" w:cstheme="majorBidi" w:hint="eastAsia"/>
          <w:color w:val="0000FF"/>
          <w:lang w:val="en-US" w:eastAsia="ko-KR"/>
        </w:rPr>
        <w:t xml:space="preserve"> </w:t>
      </w:r>
      <w:r w:rsidRPr="00302932">
        <w:rPr>
          <w:rFonts w:ascii="Calibri" w:eastAsia="Malgun Gothic" w:hAnsi="Calibri" w:cstheme="majorBidi"/>
          <w:color w:val="0000FF"/>
          <w:lang w:val="en-US" w:eastAsia="ko-KR"/>
        </w:rPr>
        <w:t xml:space="preserve">from </w:t>
      </w:r>
      <w:r>
        <w:rPr>
          <w:rFonts w:ascii="Calibri" w:eastAsia="Malgun Gothic" w:hAnsi="Calibri" w:cstheme="majorBidi" w:hint="eastAsia"/>
          <w:color w:val="0000FF"/>
          <w:lang w:val="en-US" w:eastAsia="ko-KR"/>
        </w:rPr>
        <w:t>various sensors like R</w:t>
      </w:r>
      <w:r>
        <w:rPr>
          <w:rFonts w:ascii="Calibri" w:eastAsia="Malgun Gothic" w:hAnsi="Calibri" w:cstheme="majorBidi"/>
          <w:color w:val="0000FF"/>
          <w:lang w:val="en-US" w:eastAsia="ko-KR"/>
        </w:rPr>
        <w:t>adar</w:t>
      </w:r>
      <w:r w:rsidRPr="00302932">
        <w:rPr>
          <w:rFonts w:ascii="Calibri" w:eastAsia="Malgun Gothic" w:hAnsi="Calibri" w:cstheme="majorBidi"/>
          <w:color w:val="0000FF"/>
          <w:lang w:val="en-US" w:eastAsia="ko-KR"/>
        </w:rPr>
        <w:t>(display and target), AIS, VHF, CCTV, and weather devices installed at the test sites in Busan (Gamcheon and Amnam</w:t>
      </w:r>
      <w:r>
        <w:rPr>
          <w:rFonts w:ascii="Calibri" w:eastAsia="Malgun Gothic" w:hAnsi="Calibri" w:cstheme="majorBidi" w:hint="eastAsia"/>
          <w:color w:val="0000FF"/>
          <w:lang w:val="en-US" w:eastAsia="ko-KR"/>
        </w:rPr>
        <w:t xml:space="preserve"> R/S</w:t>
      </w:r>
      <w:r>
        <w:rPr>
          <w:rFonts w:ascii="Calibri" w:eastAsia="Malgun Gothic" w:hAnsi="Calibri" w:cstheme="majorBidi"/>
          <w:color w:val="0000FF"/>
          <w:lang w:val="en-US" w:eastAsia="ko-KR"/>
        </w:rPr>
        <w:t>)</w:t>
      </w:r>
      <w:r>
        <w:rPr>
          <w:rFonts w:ascii="Calibri" w:eastAsia="Malgun Gothic" w:hAnsi="Calibri" w:cstheme="majorBidi" w:hint="eastAsia"/>
          <w:color w:val="0000FF"/>
          <w:lang w:val="en-US" w:eastAsia="ko-KR"/>
        </w:rPr>
        <w:t xml:space="preserve"> </w:t>
      </w:r>
      <w:r w:rsidRPr="00302932">
        <w:rPr>
          <w:rFonts w:ascii="Calibri" w:eastAsia="Malgun Gothic" w:hAnsi="Calibri" w:cstheme="majorBidi"/>
          <w:color w:val="0000FF"/>
          <w:lang w:val="en-US" w:eastAsia="ko-KR"/>
        </w:rPr>
        <w:t>and visualiz</w:t>
      </w:r>
      <w:r>
        <w:rPr>
          <w:rFonts w:ascii="Calibri" w:eastAsia="Malgun Gothic" w:hAnsi="Calibri" w:cstheme="majorBidi" w:hint="eastAsia"/>
          <w:color w:val="0000FF"/>
          <w:lang w:val="en-US" w:eastAsia="ko-KR"/>
        </w:rPr>
        <w:t>ing</w:t>
      </w:r>
      <w:r w:rsidRPr="00302932">
        <w:rPr>
          <w:rFonts w:ascii="Calibri" w:eastAsia="Malgun Gothic" w:hAnsi="Calibri" w:cstheme="majorBidi"/>
          <w:color w:val="0000FF"/>
          <w:lang w:val="en-US" w:eastAsia="ko-KR"/>
        </w:rPr>
        <w:t xml:space="preserve"> </w:t>
      </w:r>
      <w:r>
        <w:rPr>
          <w:rFonts w:ascii="Calibri" w:eastAsia="Malgun Gothic" w:hAnsi="Calibri" w:cstheme="majorBidi" w:hint="eastAsia"/>
          <w:color w:val="0000FF"/>
          <w:lang w:val="en-US" w:eastAsia="ko-KR"/>
        </w:rPr>
        <w:t>this data</w:t>
      </w:r>
      <w:r w:rsidR="007757CB">
        <w:rPr>
          <w:rFonts w:ascii="Calibri" w:eastAsia="Malgun Gothic" w:hAnsi="Calibri" w:cstheme="majorBidi"/>
          <w:color w:val="0000FF"/>
          <w:lang w:val="en-US" w:eastAsia="ko-KR"/>
        </w:rPr>
        <w:t xml:space="preserve"> </w:t>
      </w:r>
      <w:r w:rsidR="007757CB">
        <w:rPr>
          <w:rFonts w:ascii="Calibri" w:eastAsia="Malgun Gothic" w:hAnsi="Calibri" w:cstheme="majorBidi" w:hint="eastAsia"/>
          <w:color w:val="0000FF"/>
          <w:lang w:val="en-US" w:eastAsia="ko-KR"/>
        </w:rPr>
        <w:t>i</w:t>
      </w:r>
      <w:r w:rsidR="007757CB">
        <w:rPr>
          <w:rFonts w:ascii="Calibri" w:eastAsia="Malgun Gothic" w:hAnsi="Calibri" w:cstheme="majorBidi"/>
          <w:color w:val="0000FF"/>
          <w:lang w:val="en-US" w:eastAsia="ko-KR"/>
        </w:rPr>
        <w:t>t the</w:t>
      </w:r>
      <w:r w:rsidR="007757CB">
        <w:rPr>
          <w:rFonts w:ascii="Calibri" w:eastAsia="Malgun Gothic" w:hAnsi="Calibri" w:cstheme="majorBidi" w:hint="eastAsia"/>
          <w:color w:val="0000FF"/>
          <w:lang w:val="en-US" w:eastAsia="ko-KR"/>
        </w:rPr>
        <w:t xml:space="preserve"> Test-bed located </w:t>
      </w:r>
      <w:r w:rsidRPr="00302932">
        <w:rPr>
          <w:rFonts w:ascii="Calibri" w:eastAsia="Malgun Gothic" w:hAnsi="Calibri" w:cstheme="majorBidi"/>
          <w:color w:val="0000FF"/>
          <w:lang w:val="en-US" w:eastAsia="ko-KR"/>
        </w:rPr>
        <w:t xml:space="preserve">Ulsan </w:t>
      </w:r>
      <w:r>
        <w:rPr>
          <w:rFonts w:ascii="Calibri" w:eastAsia="Malgun Gothic" w:hAnsi="Calibri" w:cstheme="majorBidi" w:hint="eastAsia"/>
          <w:color w:val="0000FF"/>
          <w:lang w:val="en-US" w:eastAsia="ko-KR"/>
        </w:rPr>
        <w:t xml:space="preserve">VTS center in real time </w:t>
      </w:r>
      <w:r w:rsidRPr="00302932">
        <w:rPr>
          <w:rFonts w:ascii="Calibri" w:eastAsia="Malgun Gothic" w:hAnsi="Calibri" w:cstheme="majorBidi"/>
          <w:color w:val="0000FF"/>
          <w:lang w:val="en-US" w:eastAsia="ko-KR"/>
        </w:rPr>
        <w:t xml:space="preserve">whether it could be used for </w:t>
      </w:r>
      <w:r>
        <w:rPr>
          <w:rFonts w:ascii="Calibri" w:eastAsia="Malgun Gothic" w:hAnsi="Calibri" w:cstheme="majorBidi" w:hint="eastAsia"/>
          <w:color w:val="0000FF"/>
          <w:lang w:val="en-US" w:eastAsia="ko-KR"/>
        </w:rPr>
        <w:t>VTS operation.</w:t>
      </w:r>
    </w:p>
    <w:p w14:paraId="633052B3" w14:textId="77777777" w:rsidR="0078338F" w:rsidRPr="0078338F" w:rsidRDefault="0078338F" w:rsidP="0078338F">
      <w:pPr>
        <w:pStyle w:val="BodyText"/>
        <w:rPr>
          <w:rFonts w:ascii="Calibri" w:eastAsia="Malgun Gothic" w:hAnsi="Calibri" w:cstheme="majorBidi"/>
          <w:color w:val="0000FF"/>
          <w:lang w:val="en-US" w:eastAsia="ko-KR"/>
        </w:rPr>
      </w:pPr>
      <w:r w:rsidRPr="0078338F">
        <w:rPr>
          <w:rFonts w:ascii="Calibri" w:eastAsia="Malgun Gothic" w:hAnsi="Calibri" w:cstheme="majorBidi"/>
          <w:color w:val="0000FF"/>
          <w:lang w:val="en-US" w:eastAsia="ko-KR"/>
        </w:rPr>
        <w:t>As a result of operating the test centers, it was confirmed that the operating system developed for the Ulsan test center using the KCG-proposed data format could display traffic control information from the Busan test center and had sufficient functionality to be utilized in actual traffic control operations.</w:t>
      </w:r>
    </w:p>
    <w:p w14:paraId="17AA9D3E" w14:textId="3C990C5C" w:rsidR="00713A80" w:rsidRDefault="00713A80" w:rsidP="00713A80">
      <w:pPr>
        <w:pStyle w:val="BodyText"/>
        <w:rPr>
          <w:rFonts w:ascii="Calibri" w:eastAsia="Malgun Gothic" w:hAnsi="Calibri" w:cstheme="majorBidi"/>
          <w:color w:val="0000FF"/>
          <w:lang w:eastAsia="ko-KR"/>
        </w:rPr>
      </w:pPr>
    </w:p>
    <w:tbl>
      <w:tblPr>
        <w:tblStyle w:val="TableGrid"/>
        <w:tblW w:w="0" w:type="auto"/>
        <w:tblInd w:w="7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8"/>
        <w:gridCol w:w="4510"/>
      </w:tblGrid>
      <w:tr w:rsidR="00713A80" w14:paraId="477ED216" w14:textId="77777777" w:rsidTr="00FD5465">
        <w:tc>
          <w:tcPr>
            <w:tcW w:w="4547" w:type="dxa"/>
          </w:tcPr>
          <w:p w14:paraId="09E045FC" w14:textId="096A6F89" w:rsidR="00713A80" w:rsidRDefault="00713A80" w:rsidP="00FD5465">
            <w:pPr>
              <w:pStyle w:val="BodyText"/>
              <w:jc w:val="center"/>
              <w:rPr>
                <w:rFonts w:ascii="Calibri" w:eastAsia="Malgun Gothic" w:hAnsi="Calibri" w:cstheme="majorBidi"/>
                <w:color w:val="0000FF"/>
                <w:lang w:eastAsia="ko-KR"/>
              </w:rPr>
            </w:pPr>
            <w:r>
              <w:rPr>
                <w:noProof/>
                <w:lang w:val="en-US" w:eastAsia="ko-KR"/>
              </w:rPr>
              <w:drawing>
                <wp:inline distT="0" distB="0" distL="0" distR="0" wp14:anchorId="53459F07" wp14:editId="07DA1FF4">
                  <wp:extent cx="2743200" cy="1638216"/>
                  <wp:effectExtent l="19050" t="19050" r="19050" b="19685"/>
                  <wp:docPr id="1242106286" name="그림 1" descr="텍스트, 스크린샷, 디스플레이, 소프트웨어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106286" name="그림 1" descr="텍스트, 스크린샷, 디스플레이, 소프트웨어이(가) 표시된 사진&#10;&#10;자동 생성된 설명"/>
                          <pic:cNvPicPr>
                            <a:picLocks noChangeAspect="1" noChangeArrowheads="1"/>
                          </pic:cNvPicPr>
                        </pic:nvPicPr>
                        <pic:blipFill rotWithShape="1">
                          <a:blip r:embed="rId17">
                            <a:extLst>
                              <a:ext uri="{28A0092B-C50C-407E-A947-70E740481C1C}">
                                <a14:useLocalDpi xmlns:a14="http://schemas.microsoft.com/office/drawing/2010/main" val="0"/>
                              </a:ext>
                            </a:extLst>
                          </a:blip>
                          <a:srcRect l="9968" t="6287" r="22189" b="38263"/>
                          <a:stretch/>
                        </pic:blipFill>
                        <pic:spPr bwMode="auto">
                          <a:xfrm>
                            <a:off x="0" y="0"/>
                            <a:ext cx="2765682" cy="1651642"/>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c>
        <w:tc>
          <w:tcPr>
            <w:tcW w:w="4547" w:type="dxa"/>
          </w:tcPr>
          <w:p w14:paraId="7BE97D74" w14:textId="09C1985A" w:rsidR="00713A80" w:rsidRDefault="00713A80" w:rsidP="00FD5465">
            <w:pPr>
              <w:pStyle w:val="BodyText"/>
              <w:jc w:val="center"/>
              <w:rPr>
                <w:rFonts w:ascii="Calibri" w:eastAsia="Malgun Gothic" w:hAnsi="Calibri" w:cstheme="majorBidi"/>
                <w:color w:val="0000FF"/>
                <w:lang w:eastAsia="ko-KR"/>
              </w:rPr>
            </w:pPr>
            <w:r>
              <w:rPr>
                <w:noProof/>
                <w:lang w:val="en-US" w:eastAsia="ko-KR"/>
              </w:rPr>
              <w:drawing>
                <wp:inline distT="0" distB="0" distL="0" distR="0" wp14:anchorId="62FE74C2" wp14:editId="2125D0B6">
                  <wp:extent cx="2771775" cy="1638300"/>
                  <wp:effectExtent l="19050" t="19050" r="28575" b="19050"/>
                  <wp:docPr id="1956821244" name="그림 1" descr="텍스트, 지도, 스크린샷, 소프트웨어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821244" name="그림 1" descr="텍스트, 지도, 스크린샷, 소프트웨어이(가) 표시된 사진&#10;&#10;자동 생성된 설명"/>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87948" cy="1647859"/>
                          </a:xfrm>
                          <a:prstGeom prst="rect">
                            <a:avLst/>
                          </a:prstGeom>
                          <a:noFill/>
                          <a:ln>
                            <a:solidFill>
                              <a:schemeClr val="tx1"/>
                            </a:solidFill>
                          </a:ln>
                        </pic:spPr>
                      </pic:pic>
                    </a:graphicData>
                  </a:graphic>
                </wp:inline>
              </w:drawing>
            </w:r>
          </w:p>
        </w:tc>
      </w:tr>
      <w:tr w:rsidR="00713A80" w14:paraId="1B269076" w14:textId="77777777" w:rsidTr="00FD5465">
        <w:tc>
          <w:tcPr>
            <w:tcW w:w="4547" w:type="dxa"/>
          </w:tcPr>
          <w:p w14:paraId="674E7513" w14:textId="392A1D13" w:rsidR="00713A80" w:rsidRDefault="00713A80" w:rsidP="007757CB">
            <w:pPr>
              <w:pStyle w:val="BodyText"/>
              <w:jc w:val="center"/>
              <w:rPr>
                <w:rFonts w:ascii="Calibri" w:eastAsia="Malgun Gothic" w:hAnsi="Calibri" w:cstheme="majorBidi"/>
                <w:color w:val="0000FF"/>
                <w:lang w:eastAsia="ko-KR"/>
              </w:rPr>
            </w:pPr>
            <w:r>
              <w:rPr>
                <w:rFonts w:ascii="Calibri" w:eastAsia="Malgun Gothic" w:hAnsi="Calibri" w:cstheme="majorBidi" w:hint="eastAsia"/>
                <w:color w:val="0000FF"/>
                <w:lang w:eastAsia="ko-KR"/>
              </w:rPr>
              <w:t>(a)</w:t>
            </w:r>
            <w:r w:rsidRPr="00713A80">
              <w:rPr>
                <w:rFonts w:ascii="Calibri" w:eastAsia="Malgun Gothic" w:hAnsi="Calibri" w:cstheme="majorBidi" w:hint="eastAsia"/>
                <w:color w:val="0000FF"/>
                <w:sz w:val="18"/>
                <w:lang w:val="en-GB" w:eastAsia="ko-KR"/>
              </w:rPr>
              <w:t xml:space="preserve"> </w:t>
            </w:r>
            <w:r w:rsidRPr="00713A80">
              <w:rPr>
                <w:rFonts w:ascii="Calibri" w:eastAsia="Malgun Gothic" w:hAnsi="Calibri" w:cstheme="majorBidi" w:hint="eastAsia"/>
                <w:color w:val="0000FF"/>
                <w:lang w:val="en-GB" w:eastAsia="ko-KR"/>
              </w:rPr>
              <w:t>Radar in data format</w:t>
            </w:r>
            <w:r w:rsidR="00FD5465">
              <w:rPr>
                <w:rFonts w:ascii="Calibri" w:eastAsia="Malgun Gothic" w:hAnsi="Calibri" w:cstheme="majorBidi" w:hint="eastAsia"/>
                <w:color w:val="0000FF"/>
                <w:lang w:val="en-GB" w:eastAsia="ko-KR"/>
              </w:rPr>
              <w:t>(</w:t>
            </w:r>
            <w:r w:rsidR="007757CB">
              <w:rPr>
                <w:rFonts w:ascii="Calibri" w:eastAsia="Malgun Gothic" w:hAnsi="Calibri" w:cstheme="majorBidi" w:hint="eastAsia"/>
                <w:color w:val="0000FF"/>
                <w:lang w:val="en-GB" w:eastAsia="ko-KR"/>
              </w:rPr>
              <w:t>Busan</w:t>
            </w:r>
            <w:r w:rsidRPr="00713A80">
              <w:rPr>
                <w:rFonts w:ascii="Calibri" w:eastAsia="Malgun Gothic" w:hAnsi="Calibri" w:cstheme="majorBidi" w:hint="eastAsia"/>
                <w:color w:val="0000FF"/>
                <w:lang w:val="en-GB" w:eastAsia="ko-KR"/>
              </w:rPr>
              <w:t xml:space="preserve"> VTS</w:t>
            </w:r>
            <w:r w:rsidR="00FD5465">
              <w:rPr>
                <w:rFonts w:ascii="Calibri" w:eastAsia="Malgun Gothic" w:hAnsi="Calibri" w:cstheme="majorBidi" w:hint="eastAsia"/>
                <w:color w:val="0000FF"/>
                <w:lang w:val="en-GB" w:eastAsia="ko-KR"/>
              </w:rPr>
              <w:t>)</w:t>
            </w:r>
          </w:p>
        </w:tc>
        <w:tc>
          <w:tcPr>
            <w:tcW w:w="4547" w:type="dxa"/>
          </w:tcPr>
          <w:p w14:paraId="47EE46FF" w14:textId="4E6FCC9A" w:rsidR="00713A80" w:rsidRDefault="00FD5465" w:rsidP="00FD5465">
            <w:pPr>
              <w:pStyle w:val="BodyText"/>
              <w:jc w:val="center"/>
              <w:rPr>
                <w:rFonts w:ascii="Calibri" w:eastAsia="Malgun Gothic" w:hAnsi="Calibri" w:cstheme="majorBidi"/>
                <w:color w:val="0000FF"/>
                <w:lang w:eastAsia="ko-KR"/>
              </w:rPr>
            </w:pPr>
            <w:r>
              <w:rPr>
                <w:rFonts w:ascii="Calibri" w:eastAsia="Malgun Gothic" w:hAnsi="Calibri" w:cstheme="majorBidi" w:hint="eastAsia"/>
                <w:color w:val="0000FF"/>
                <w:lang w:eastAsia="ko-KR"/>
              </w:rPr>
              <w:t>(b)  Radar in data format(displayed in Test-bed)</w:t>
            </w:r>
          </w:p>
        </w:tc>
      </w:tr>
      <w:tr w:rsidR="00713A80" w14:paraId="7ED634A5" w14:textId="77777777" w:rsidTr="00FD5465">
        <w:tc>
          <w:tcPr>
            <w:tcW w:w="4547" w:type="dxa"/>
          </w:tcPr>
          <w:p w14:paraId="3180C0F5" w14:textId="09EF9595" w:rsidR="00713A80" w:rsidRDefault="00FD5465" w:rsidP="00FD5465">
            <w:pPr>
              <w:pStyle w:val="BodyText"/>
              <w:jc w:val="center"/>
              <w:rPr>
                <w:rFonts w:ascii="Calibri" w:eastAsia="Malgun Gothic" w:hAnsi="Calibri" w:cstheme="majorBidi"/>
                <w:color w:val="0000FF"/>
                <w:lang w:eastAsia="ko-KR"/>
              </w:rPr>
            </w:pPr>
            <w:r>
              <w:rPr>
                <w:noProof/>
                <w:lang w:val="en-US" w:eastAsia="ko-KR"/>
              </w:rPr>
              <w:lastRenderedPageBreak/>
              <w:drawing>
                <wp:inline distT="0" distB="0" distL="0" distR="0" wp14:anchorId="474A1952" wp14:editId="19DD6231">
                  <wp:extent cx="2695575" cy="1685925"/>
                  <wp:effectExtent l="19050" t="19050" r="28575" b="28575"/>
                  <wp:docPr id="517335341" name="그림 4" descr="텍스트, 스크린샷, 소프트웨어, 디스플레이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335341" name="그림 4" descr="텍스트, 스크린샷, 소프트웨어, 디스플레이이(가) 표시된 사진&#10;&#10;자동 생성된 설명"/>
                          <pic:cNvPicPr>
                            <a:picLocks noChangeAspect="1" noChangeArrowheads="1"/>
                          </pic:cNvPicPr>
                        </pic:nvPicPr>
                        <pic:blipFill rotWithShape="1">
                          <a:blip r:embed="rId19">
                            <a:extLst>
                              <a:ext uri="{28A0092B-C50C-407E-A947-70E740481C1C}">
                                <a14:useLocalDpi xmlns:a14="http://schemas.microsoft.com/office/drawing/2010/main" val="0"/>
                              </a:ext>
                            </a:extLst>
                          </a:blip>
                          <a:srcRect l="13362" t="14478" r="13988" b="9019"/>
                          <a:stretch/>
                        </pic:blipFill>
                        <pic:spPr bwMode="auto">
                          <a:xfrm>
                            <a:off x="0" y="0"/>
                            <a:ext cx="2730475" cy="170775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c>
        <w:tc>
          <w:tcPr>
            <w:tcW w:w="4547" w:type="dxa"/>
          </w:tcPr>
          <w:p w14:paraId="3377326C" w14:textId="1883DA72" w:rsidR="00713A80" w:rsidRDefault="00FD5465" w:rsidP="00FD5465">
            <w:pPr>
              <w:pStyle w:val="BodyText"/>
              <w:jc w:val="center"/>
              <w:rPr>
                <w:rFonts w:ascii="Calibri" w:eastAsia="Malgun Gothic" w:hAnsi="Calibri" w:cstheme="majorBidi"/>
                <w:color w:val="0000FF"/>
                <w:lang w:eastAsia="ko-KR"/>
              </w:rPr>
            </w:pPr>
            <w:r>
              <w:rPr>
                <w:noProof/>
                <w:lang w:val="en-US" w:eastAsia="ko-KR"/>
              </w:rPr>
              <w:drawing>
                <wp:inline distT="0" distB="0" distL="0" distR="0" wp14:anchorId="15601425" wp14:editId="7EDEC131">
                  <wp:extent cx="2724150" cy="1666164"/>
                  <wp:effectExtent l="19050" t="19050" r="19050" b="10795"/>
                  <wp:docPr id="260292817" name="그림 5" descr="텍스트, 스크린샷, 소프트웨어, 멀티미디어 소프트웨어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92817" name="그림 5" descr="텍스트, 스크린샷, 소프트웨어, 멀티미디어 소프트웨어이(가) 표시된 사진&#10;&#10;자동 생성된 설명"/>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39268" cy="1675410"/>
                          </a:xfrm>
                          <a:prstGeom prst="rect">
                            <a:avLst/>
                          </a:prstGeom>
                          <a:noFill/>
                          <a:ln>
                            <a:solidFill>
                              <a:schemeClr val="tx1"/>
                            </a:solidFill>
                          </a:ln>
                        </pic:spPr>
                      </pic:pic>
                    </a:graphicData>
                  </a:graphic>
                </wp:inline>
              </w:drawing>
            </w:r>
          </w:p>
        </w:tc>
      </w:tr>
      <w:tr w:rsidR="00713A80" w14:paraId="6A31872C" w14:textId="77777777" w:rsidTr="00FD5465">
        <w:tc>
          <w:tcPr>
            <w:tcW w:w="4547" w:type="dxa"/>
          </w:tcPr>
          <w:p w14:paraId="7AAE8EDB" w14:textId="42D348BA" w:rsidR="00713A80" w:rsidRDefault="00FD5465" w:rsidP="00FD5465">
            <w:pPr>
              <w:pStyle w:val="BodyText"/>
              <w:jc w:val="center"/>
              <w:rPr>
                <w:rFonts w:ascii="Calibri" w:eastAsia="Malgun Gothic" w:hAnsi="Calibri" w:cstheme="majorBidi"/>
                <w:color w:val="0000FF"/>
                <w:lang w:eastAsia="ko-KR"/>
              </w:rPr>
            </w:pPr>
            <w:r>
              <w:rPr>
                <w:rFonts w:ascii="Calibri" w:eastAsia="Malgun Gothic" w:hAnsi="Calibri" w:cstheme="majorBidi" w:hint="eastAsia"/>
                <w:color w:val="0000FF"/>
                <w:lang w:eastAsia="ko-KR"/>
              </w:rPr>
              <w:t>(c)</w:t>
            </w:r>
            <w:r w:rsidRPr="00FD5465">
              <w:rPr>
                <w:rFonts w:ascii="Calibri" w:eastAsia="Malgun Gothic" w:hAnsi="Calibri" w:cstheme="majorBidi" w:hint="eastAsia"/>
                <w:color w:val="0000FF"/>
                <w:sz w:val="18"/>
                <w:lang w:val="en-GB" w:eastAsia="ko-KR"/>
              </w:rPr>
              <w:t xml:space="preserve"> </w:t>
            </w:r>
            <w:r w:rsidRPr="00FD5465">
              <w:rPr>
                <w:rFonts w:ascii="Calibri" w:eastAsia="Malgun Gothic" w:hAnsi="Calibri" w:cstheme="majorBidi" w:hint="eastAsia"/>
                <w:color w:val="0000FF"/>
                <w:lang w:val="en-GB" w:eastAsia="ko-KR"/>
              </w:rPr>
              <w:t xml:space="preserve">VHF </w:t>
            </w:r>
            <w:r>
              <w:rPr>
                <w:rFonts w:ascii="Calibri" w:eastAsia="Malgun Gothic" w:hAnsi="Calibri" w:cstheme="majorBidi" w:hint="eastAsia"/>
                <w:color w:val="0000FF"/>
                <w:lang w:val="en-GB" w:eastAsia="ko-KR"/>
              </w:rPr>
              <w:t>status in data format(Busan VTS)</w:t>
            </w:r>
          </w:p>
        </w:tc>
        <w:tc>
          <w:tcPr>
            <w:tcW w:w="4547" w:type="dxa"/>
          </w:tcPr>
          <w:p w14:paraId="15AB5D93" w14:textId="22A0BC0A" w:rsidR="00713A80" w:rsidRDefault="00FD5465" w:rsidP="00FD5465">
            <w:pPr>
              <w:pStyle w:val="BodyText"/>
              <w:jc w:val="center"/>
              <w:rPr>
                <w:rFonts w:ascii="Calibri" w:eastAsia="Malgun Gothic" w:hAnsi="Calibri" w:cstheme="majorBidi"/>
                <w:color w:val="0000FF"/>
                <w:lang w:eastAsia="ko-KR"/>
              </w:rPr>
            </w:pPr>
            <w:r>
              <w:rPr>
                <w:rFonts w:ascii="Calibri" w:eastAsia="Malgun Gothic" w:hAnsi="Calibri" w:cstheme="majorBidi" w:hint="eastAsia"/>
                <w:color w:val="0000FF"/>
                <w:lang w:eastAsia="ko-KR"/>
              </w:rPr>
              <w:t>(d</w:t>
            </w:r>
            <w:r w:rsidRPr="00FD5465">
              <w:rPr>
                <w:rFonts w:ascii="Calibri" w:eastAsia="Malgun Gothic" w:hAnsi="Calibri" w:cstheme="majorBidi" w:hint="eastAsia"/>
                <w:color w:val="0000FF"/>
                <w:w w:val="90"/>
                <w:lang w:eastAsia="ko-KR"/>
              </w:rPr>
              <w:t>) VHF status in data format(displayed in Test-bed)</w:t>
            </w:r>
          </w:p>
        </w:tc>
      </w:tr>
      <w:tr w:rsidR="00713A80" w14:paraId="67BD5FEA" w14:textId="77777777" w:rsidTr="00FD5465">
        <w:tc>
          <w:tcPr>
            <w:tcW w:w="4547" w:type="dxa"/>
          </w:tcPr>
          <w:p w14:paraId="091B9AB9" w14:textId="686E6FF8" w:rsidR="00713A80" w:rsidRDefault="00FD5465" w:rsidP="00FD5465">
            <w:pPr>
              <w:pStyle w:val="BodyText"/>
              <w:jc w:val="center"/>
              <w:rPr>
                <w:rFonts w:ascii="Calibri" w:eastAsia="Malgun Gothic" w:hAnsi="Calibri" w:cstheme="majorBidi"/>
                <w:color w:val="0000FF"/>
                <w:lang w:eastAsia="ko-KR"/>
              </w:rPr>
            </w:pPr>
            <w:r>
              <w:rPr>
                <w:noProof/>
                <w:lang w:val="en-US" w:eastAsia="ko-KR"/>
              </w:rPr>
              <w:drawing>
                <wp:inline distT="0" distB="0" distL="0" distR="0" wp14:anchorId="6FCA76B3" wp14:editId="758D16FC">
                  <wp:extent cx="2695575" cy="1551037"/>
                  <wp:effectExtent l="19050" t="19050" r="9525" b="11430"/>
                  <wp:docPr id="1135498976" name="그림 1" descr="텍스트, 스크린샷, 디스플레이, 소프트웨어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498976" name="그림 1" descr="텍스트, 스크린샷, 디스플레이, 소프트웨어이(가) 표시된 사진&#10;&#10;자동 생성된 설명"/>
                          <pic:cNvPicPr>
                            <a:picLocks noChangeAspect="1" noChangeArrowheads="1"/>
                          </pic:cNvPicPr>
                        </pic:nvPicPr>
                        <pic:blipFill rotWithShape="1">
                          <a:blip r:embed="rId21">
                            <a:extLst>
                              <a:ext uri="{28A0092B-C50C-407E-A947-70E740481C1C}">
                                <a14:useLocalDpi xmlns:a14="http://schemas.microsoft.com/office/drawing/2010/main" val="0"/>
                              </a:ext>
                            </a:extLst>
                          </a:blip>
                          <a:srcRect l="5180" t="18988" r="20371" b="25751"/>
                          <a:stretch/>
                        </pic:blipFill>
                        <pic:spPr bwMode="auto">
                          <a:xfrm>
                            <a:off x="0" y="0"/>
                            <a:ext cx="2725959" cy="156852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c>
        <w:tc>
          <w:tcPr>
            <w:tcW w:w="4547" w:type="dxa"/>
          </w:tcPr>
          <w:p w14:paraId="030B68BA" w14:textId="179FFD39" w:rsidR="00713A80" w:rsidRDefault="00FD5465" w:rsidP="00FD5465">
            <w:pPr>
              <w:pStyle w:val="BodyText"/>
              <w:jc w:val="center"/>
              <w:rPr>
                <w:rFonts w:ascii="Calibri" w:eastAsia="Malgun Gothic" w:hAnsi="Calibri" w:cstheme="majorBidi"/>
                <w:color w:val="0000FF"/>
                <w:lang w:eastAsia="ko-KR"/>
              </w:rPr>
            </w:pPr>
            <w:r>
              <w:rPr>
                <w:noProof/>
                <w:lang w:val="en-US" w:eastAsia="ko-KR"/>
              </w:rPr>
              <w:drawing>
                <wp:inline distT="0" distB="0" distL="0" distR="0" wp14:anchorId="6FC23352" wp14:editId="6FA90520">
                  <wp:extent cx="2724150" cy="1552575"/>
                  <wp:effectExtent l="19050" t="19050" r="19050" b="28575"/>
                  <wp:docPr id="573216220" name="그림 2" descr="텍스트, 스크린샷, 소프트웨어, 멀티미디어 소프트웨어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16220" name="그림 2" descr="텍스트, 스크린샷, 소프트웨어, 멀티미디어 소프트웨어이(가) 표시된 사진&#10;&#10;자동 생성된 설명"/>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65990" cy="1576421"/>
                          </a:xfrm>
                          <a:prstGeom prst="rect">
                            <a:avLst/>
                          </a:prstGeom>
                          <a:noFill/>
                          <a:ln>
                            <a:solidFill>
                              <a:schemeClr val="tx1"/>
                            </a:solidFill>
                          </a:ln>
                        </pic:spPr>
                      </pic:pic>
                    </a:graphicData>
                  </a:graphic>
                </wp:inline>
              </w:drawing>
            </w:r>
          </w:p>
        </w:tc>
      </w:tr>
      <w:tr w:rsidR="00713A80" w14:paraId="40B83850" w14:textId="77777777" w:rsidTr="00FD5465">
        <w:tc>
          <w:tcPr>
            <w:tcW w:w="4547" w:type="dxa"/>
          </w:tcPr>
          <w:p w14:paraId="671584A0" w14:textId="24FA2237" w:rsidR="00713A80" w:rsidRDefault="00FD5465" w:rsidP="00FD5465">
            <w:pPr>
              <w:pStyle w:val="BodyText"/>
              <w:jc w:val="center"/>
              <w:rPr>
                <w:rFonts w:ascii="Calibri" w:eastAsia="Malgun Gothic" w:hAnsi="Calibri" w:cstheme="majorBidi"/>
                <w:color w:val="0000FF"/>
                <w:lang w:eastAsia="ko-KR"/>
              </w:rPr>
            </w:pPr>
            <w:r>
              <w:rPr>
                <w:rFonts w:ascii="Calibri" w:eastAsia="Malgun Gothic" w:hAnsi="Calibri" w:cstheme="majorBidi" w:hint="eastAsia"/>
                <w:color w:val="0000FF"/>
                <w:lang w:eastAsia="ko-KR"/>
              </w:rPr>
              <w:t>(e) CCTV in data format</w:t>
            </w:r>
            <w:r w:rsidRPr="00FD5465">
              <w:rPr>
                <w:rFonts w:ascii="Calibri" w:eastAsia="Malgun Gothic" w:hAnsi="Calibri" w:cstheme="majorBidi" w:hint="eastAsia"/>
                <w:color w:val="0000FF"/>
                <w:lang w:val="en-GB" w:eastAsia="ko-KR"/>
              </w:rPr>
              <w:t>(Busan VTS)</w:t>
            </w:r>
          </w:p>
        </w:tc>
        <w:tc>
          <w:tcPr>
            <w:tcW w:w="4547" w:type="dxa"/>
          </w:tcPr>
          <w:p w14:paraId="3F8DDF31" w14:textId="2431B51B" w:rsidR="00713A80" w:rsidRDefault="00FD5465" w:rsidP="00FD5465">
            <w:pPr>
              <w:pStyle w:val="BodyText"/>
              <w:jc w:val="center"/>
              <w:rPr>
                <w:rFonts w:ascii="Calibri" w:eastAsia="Malgun Gothic" w:hAnsi="Calibri" w:cstheme="majorBidi"/>
                <w:color w:val="0000FF"/>
                <w:lang w:eastAsia="ko-KR"/>
              </w:rPr>
            </w:pPr>
            <w:r>
              <w:rPr>
                <w:rFonts w:ascii="Calibri" w:eastAsia="Malgun Gothic" w:hAnsi="Calibri" w:cstheme="majorBidi" w:hint="eastAsia"/>
                <w:color w:val="0000FF"/>
                <w:lang w:eastAsia="ko-KR"/>
              </w:rPr>
              <w:t xml:space="preserve">(f) </w:t>
            </w:r>
            <w:r w:rsidRPr="00FD5465">
              <w:rPr>
                <w:rFonts w:ascii="Calibri" w:eastAsia="Malgun Gothic" w:hAnsi="Calibri" w:cstheme="majorBidi" w:hint="eastAsia"/>
                <w:color w:val="0000FF"/>
                <w:lang w:val="en-GB" w:eastAsia="ko-KR"/>
              </w:rPr>
              <w:t>CCTV in data format(</w:t>
            </w:r>
            <w:r>
              <w:rPr>
                <w:rFonts w:ascii="Calibri" w:eastAsia="Malgun Gothic" w:hAnsi="Calibri" w:cstheme="majorBidi" w:hint="eastAsia"/>
                <w:color w:val="0000FF"/>
                <w:lang w:val="en-GB" w:eastAsia="ko-KR"/>
              </w:rPr>
              <w:t>displaed in Test-bed)</w:t>
            </w:r>
          </w:p>
        </w:tc>
      </w:tr>
      <w:tr w:rsidR="00713A80" w14:paraId="37ADBCE4" w14:textId="77777777" w:rsidTr="00FD5465">
        <w:tc>
          <w:tcPr>
            <w:tcW w:w="4547" w:type="dxa"/>
          </w:tcPr>
          <w:p w14:paraId="765522E9" w14:textId="17F21521" w:rsidR="00713A80" w:rsidRDefault="00FD5465" w:rsidP="00FD5465">
            <w:pPr>
              <w:pStyle w:val="BodyText"/>
              <w:jc w:val="center"/>
              <w:rPr>
                <w:rFonts w:ascii="Calibri" w:eastAsia="Malgun Gothic" w:hAnsi="Calibri" w:cstheme="majorBidi"/>
                <w:color w:val="0000FF"/>
                <w:lang w:eastAsia="ko-KR"/>
              </w:rPr>
            </w:pPr>
            <w:r>
              <w:rPr>
                <w:noProof/>
                <w:lang w:val="en-US" w:eastAsia="ko-KR"/>
              </w:rPr>
              <w:drawing>
                <wp:inline distT="0" distB="0" distL="0" distR="0" wp14:anchorId="3D214BA2" wp14:editId="3ABA17BA">
                  <wp:extent cx="2752725" cy="1684042"/>
                  <wp:effectExtent l="19050" t="19050" r="9525" b="11430"/>
                  <wp:docPr id="1179791999" name="그림 3" descr="텍스트, 스크린샷, 소프트웨어, 디스플레이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791999" name="그림 3" descr="텍스트, 스크린샷, 소프트웨어, 디스플레이이(가) 표시된 사진&#10;&#10;자동 생성된 설명"/>
                          <pic:cNvPicPr>
                            <a:picLocks noChangeAspect="1" noChangeArrowheads="1"/>
                          </pic:cNvPicPr>
                        </pic:nvPicPr>
                        <pic:blipFill rotWithShape="1">
                          <a:blip r:embed="rId23">
                            <a:extLst>
                              <a:ext uri="{28A0092B-C50C-407E-A947-70E740481C1C}">
                                <a14:useLocalDpi xmlns:a14="http://schemas.microsoft.com/office/drawing/2010/main" val="0"/>
                              </a:ext>
                            </a:extLst>
                          </a:blip>
                          <a:srcRect l="13343" t="15808" r="17425" b="19786"/>
                          <a:stretch/>
                        </pic:blipFill>
                        <pic:spPr bwMode="auto">
                          <a:xfrm>
                            <a:off x="0" y="0"/>
                            <a:ext cx="2802657" cy="171458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c>
        <w:tc>
          <w:tcPr>
            <w:tcW w:w="4547" w:type="dxa"/>
          </w:tcPr>
          <w:p w14:paraId="3B293A48" w14:textId="282349DD" w:rsidR="00713A80" w:rsidRDefault="00FD5465" w:rsidP="00FD5465">
            <w:pPr>
              <w:pStyle w:val="BodyText"/>
              <w:jc w:val="center"/>
              <w:rPr>
                <w:rFonts w:ascii="Calibri" w:eastAsia="Malgun Gothic" w:hAnsi="Calibri" w:cstheme="majorBidi"/>
                <w:color w:val="0000FF"/>
                <w:lang w:eastAsia="ko-KR"/>
              </w:rPr>
            </w:pPr>
            <w:r>
              <w:rPr>
                <w:noProof/>
                <w:lang w:val="en-US" w:eastAsia="ko-KR"/>
              </w:rPr>
              <w:drawing>
                <wp:inline distT="0" distB="0" distL="0" distR="0" wp14:anchorId="6CD56D50" wp14:editId="35098AEE">
                  <wp:extent cx="2838450" cy="1682237"/>
                  <wp:effectExtent l="19050" t="19050" r="19050" b="13335"/>
                  <wp:docPr id="598620828" name="그림 2" descr="텍스트, 스크린샷, 디스플레이, 소프트웨어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620828" name="그림 2" descr="텍스트, 스크린샷, 디스플레이, 소프트웨어이(가) 표시된 사진&#10;&#10;자동 생성된 설명"/>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60753" cy="1695455"/>
                          </a:xfrm>
                          <a:prstGeom prst="rect">
                            <a:avLst/>
                          </a:prstGeom>
                          <a:noFill/>
                          <a:ln>
                            <a:solidFill>
                              <a:schemeClr val="tx1"/>
                            </a:solidFill>
                          </a:ln>
                        </pic:spPr>
                      </pic:pic>
                    </a:graphicData>
                  </a:graphic>
                </wp:inline>
              </w:drawing>
            </w:r>
          </w:p>
        </w:tc>
      </w:tr>
      <w:tr w:rsidR="00713A80" w14:paraId="475AD43C" w14:textId="77777777" w:rsidTr="00FD5465">
        <w:tc>
          <w:tcPr>
            <w:tcW w:w="4547" w:type="dxa"/>
          </w:tcPr>
          <w:p w14:paraId="1F343D6A" w14:textId="01BF653E" w:rsidR="00713A80" w:rsidRPr="00FD5465" w:rsidRDefault="00FD5465" w:rsidP="00FD5465">
            <w:pPr>
              <w:pStyle w:val="BodyText"/>
              <w:jc w:val="center"/>
              <w:rPr>
                <w:rFonts w:ascii="Calibri" w:eastAsia="Malgun Gothic" w:hAnsi="Calibri" w:cstheme="majorBidi"/>
                <w:color w:val="0000FF"/>
                <w:w w:val="90"/>
                <w:lang w:eastAsia="ko-KR"/>
              </w:rPr>
            </w:pPr>
            <w:r w:rsidRPr="00FD5465">
              <w:rPr>
                <w:rFonts w:ascii="Calibri" w:eastAsia="Malgun Gothic" w:hAnsi="Calibri" w:cstheme="majorBidi" w:hint="eastAsia"/>
                <w:color w:val="0000FF"/>
                <w:w w:val="90"/>
                <w:lang w:eastAsia="ko-KR"/>
              </w:rPr>
              <w:t>(g) Weather information in data format(Busan VTS)</w:t>
            </w:r>
          </w:p>
        </w:tc>
        <w:tc>
          <w:tcPr>
            <w:tcW w:w="4547" w:type="dxa"/>
          </w:tcPr>
          <w:p w14:paraId="38B76D60" w14:textId="77777777" w:rsidR="00FD5465" w:rsidRDefault="00FD5465" w:rsidP="005208A6">
            <w:pPr>
              <w:pStyle w:val="BodyText"/>
              <w:spacing w:after="0" w:line="200" w:lineRule="exact"/>
              <w:jc w:val="center"/>
              <w:rPr>
                <w:rFonts w:ascii="Calibri" w:eastAsia="Malgun Gothic" w:hAnsi="Calibri" w:cstheme="majorBidi"/>
                <w:color w:val="0000FF"/>
                <w:lang w:val="en-GB" w:eastAsia="ko-KR"/>
              </w:rPr>
            </w:pPr>
            <w:r>
              <w:rPr>
                <w:rFonts w:ascii="Calibri" w:eastAsia="Malgun Gothic" w:hAnsi="Calibri" w:cstheme="majorBidi" w:hint="eastAsia"/>
                <w:color w:val="0000FF"/>
                <w:lang w:val="en-GB" w:eastAsia="ko-KR"/>
              </w:rPr>
              <w:t>(h</w:t>
            </w:r>
            <w:r w:rsidRPr="00FD5465">
              <w:rPr>
                <w:rFonts w:ascii="Calibri" w:eastAsia="Malgun Gothic" w:hAnsi="Calibri" w:cstheme="majorBidi" w:hint="eastAsia"/>
                <w:color w:val="0000FF"/>
                <w:lang w:val="en-GB" w:eastAsia="ko-KR"/>
              </w:rPr>
              <w:t>) Weather information in data format</w:t>
            </w:r>
          </w:p>
          <w:p w14:paraId="3224C308" w14:textId="45308220" w:rsidR="00713A80" w:rsidRDefault="00FD5465" w:rsidP="005208A6">
            <w:pPr>
              <w:pStyle w:val="BodyText"/>
              <w:spacing w:after="0" w:line="200" w:lineRule="exact"/>
              <w:jc w:val="center"/>
              <w:rPr>
                <w:rFonts w:ascii="Calibri" w:eastAsia="Malgun Gothic" w:hAnsi="Calibri" w:cstheme="majorBidi"/>
                <w:color w:val="0000FF"/>
                <w:lang w:eastAsia="ko-KR"/>
              </w:rPr>
            </w:pPr>
            <w:r w:rsidRPr="00FD5465">
              <w:rPr>
                <w:rFonts w:ascii="Calibri" w:eastAsia="Malgun Gothic" w:hAnsi="Calibri" w:cstheme="majorBidi" w:hint="eastAsia"/>
                <w:color w:val="0000FF"/>
                <w:lang w:val="en-GB" w:eastAsia="ko-KR"/>
              </w:rPr>
              <w:t>(</w:t>
            </w:r>
            <w:r>
              <w:rPr>
                <w:rFonts w:ascii="Calibri" w:eastAsia="Malgun Gothic" w:hAnsi="Calibri" w:cstheme="majorBidi" w:hint="eastAsia"/>
                <w:color w:val="0000FF"/>
                <w:lang w:val="en-GB" w:eastAsia="ko-KR"/>
              </w:rPr>
              <w:t>displayed in Test-bed)</w:t>
            </w:r>
          </w:p>
        </w:tc>
      </w:tr>
    </w:tbl>
    <w:p w14:paraId="59339719" w14:textId="77777777" w:rsidR="008C1B98" w:rsidRPr="008C1B98" w:rsidRDefault="008C1B98" w:rsidP="0038020F">
      <w:pPr>
        <w:rPr>
          <w:rFonts w:eastAsia="Malgun Gothic"/>
          <w:lang w:eastAsia="ko-KR"/>
        </w:rPr>
      </w:pPr>
    </w:p>
    <w:p w14:paraId="6569155D" w14:textId="42E94B4D" w:rsidR="0038020F" w:rsidRDefault="0038020F" w:rsidP="0038020F">
      <w:pPr>
        <w:pStyle w:val="Heading2"/>
        <w:rPr>
          <w:rFonts w:ascii="Malgun Gothic" w:eastAsia="Malgun Gothic" w:hAnsi="Malgun Gothic" w:cs="Malgun Gothic"/>
          <w:lang w:val="en-US" w:eastAsia="ko-KR"/>
        </w:rPr>
      </w:pPr>
      <w:r>
        <w:rPr>
          <w:rFonts w:ascii="Malgun Gothic" w:eastAsia="Malgun Gothic" w:hAnsi="Malgun Gothic" w:cs="Malgun Gothic"/>
          <w:lang w:val="en-US" w:eastAsia="ko-KR"/>
        </w:rPr>
        <w:t>updating of ivef service</w:t>
      </w:r>
      <w:r w:rsidR="00E76A32">
        <w:rPr>
          <w:rFonts w:ascii="Malgun Gothic" w:eastAsia="Malgun Gothic" w:hAnsi="Malgun Gothic" w:cs="Malgun Gothic" w:hint="eastAsia"/>
          <w:lang w:val="en-US" w:eastAsia="ko-KR"/>
        </w:rPr>
        <w:t xml:space="preserve"> WITH DATA </w:t>
      </w:r>
      <w:r w:rsidR="00A864DF">
        <w:rPr>
          <w:rFonts w:ascii="Malgun Gothic" w:eastAsia="Malgun Gothic" w:hAnsi="Malgun Gothic" w:cs="Malgun Gothic" w:hint="eastAsia"/>
          <w:lang w:val="en-US" w:eastAsia="ko-KR"/>
        </w:rPr>
        <w:t>foramt</w:t>
      </w:r>
    </w:p>
    <w:p w14:paraId="4F176AF2" w14:textId="507CEA3A" w:rsidR="00687C0B" w:rsidRDefault="00687C0B" w:rsidP="00E76A32">
      <w:pPr>
        <w:pStyle w:val="BodyText"/>
        <w:rPr>
          <w:rFonts w:eastAsia="Malgun Gothic"/>
          <w:lang w:eastAsia="ko-KR"/>
        </w:rPr>
      </w:pPr>
      <w:r>
        <w:rPr>
          <w:rFonts w:eastAsia="Malgun Gothic" w:hint="eastAsia"/>
          <w:lang w:val="en-US" w:eastAsia="ko-KR"/>
        </w:rPr>
        <w:t>Test-bed result</w:t>
      </w:r>
      <w:r w:rsidRPr="00687C0B">
        <w:rPr>
          <w:rFonts w:eastAsia="Malgun Gothic"/>
          <w:lang w:eastAsia="ko-KR"/>
        </w:rPr>
        <w:t xml:space="preserve"> has va</w:t>
      </w:r>
      <w:r>
        <w:rPr>
          <w:rFonts w:eastAsia="Malgun Gothic"/>
          <w:lang w:eastAsia="ko-KR"/>
        </w:rPr>
        <w:t>lidated the effectiveness of</w:t>
      </w:r>
      <w:r w:rsidRPr="00687C0B">
        <w:rPr>
          <w:rFonts w:eastAsia="Malgun Gothic"/>
          <w:lang w:eastAsia="ko-KR"/>
        </w:rPr>
        <w:t xml:space="preserve"> VTS data </w:t>
      </w:r>
      <w:r>
        <w:rPr>
          <w:rFonts w:eastAsia="Malgun Gothic" w:hint="eastAsia"/>
          <w:lang w:eastAsia="ko-KR"/>
        </w:rPr>
        <w:t>format</w:t>
      </w:r>
      <w:r w:rsidRPr="00687C0B">
        <w:rPr>
          <w:rFonts w:eastAsia="Malgun Gothic"/>
          <w:lang w:eastAsia="ko-KR"/>
        </w:rPr>
        <w:t xml:space="preserve">. By integrating sensor-level data </w:t>
      </w:r>
      <w:r>
        <w:rPr>
          <w:rFonts w:eastAsia="Malgun Gothic" w:hint="eastAsia"/>
          <w:lang w:eastAsia="ko-KR"/>
        </w:rPr>
        <w:t xml:space="preserve">formats </w:t>
      </w:r>
      <w:r>
        <w:rPr>
          <w:rFonts w:eastAsia="Malgun Gothic"/>
          <w:lang w:eastAsia="ko-KR"/>
        </w:rPr>
        <w:t xml:space="preserve"> into the IVEF protocol, </w:t>
      </w:r>
      <w:r>
        <w:rPr>
          <w:rFonts w:eastAsia="Malgun Gothic" w:hint="eastAsia"/>
          <w:lang w:eastAsia="ko-KR"/>
        </w:rPr>
        <w:t>it</w:t>
      </w:r>
      <w:r w:rsidR="00A864DF">
        <w:rPr>
          <w:rFonts w:eastAsia="Malgun Gothic" w:hint="eastAsia"/>
          <w:lang w:eastAsia="ko-KR"/>
        </w:rPr>
        <w:t>s</w:t>
      </w:r>
      <w:r w:rsidRPr="00687C0B">
        <w:rPr>
          <w:rFonts w:eastAsia="Malgun Gothic"/>
          <w:lang w:eastAsia="ko-KR"/>
        </w:rPr>
        <w:t xml:space="preserve"> efficiency and accuracy across various applications</w:t>
      </w:r>
      <w:r w:rsidR="00A864DF">
        <w:rPr>
          <w:rFonts w:eastAsia="Malgun Gothic" w:hint="eastAsia"/>
          <w:lang w:eastAsia="ko-KR"/>
        </w:rPr>
        <w:t xml:space="preserve"> </w:t>
      </w:r>
      <w:r w:rsidR="00A864DF" w:rsidRPr="00A864DF">
        <w:rPr>
          <w:rFonts w:eastAsia="Malgun Gothic"/>
          <w:lang w:eastAsia="ko-KR"/>
        </w:rPr>
        <w:t>can be significantly enhanced</w:t>
      </w:r>
      <w:r w:rsidRPr="00687C0B">
        <w:rPr>
          <w:rFonts w:eastAsia="Malgun Gothic"/>
          <w:lang w:eastAsia="ko-KR"/>
        </w:rPr>
        <w:t xml:space="preserve">. This </w:t>
      </w:r>
      <w:r w:rsidR="00A864DF">
        <w:rPr>
          <w:rFonts w:eastAsia="Malgun Gothic" w:hint="eastAsia"/>
          <w:lang w:eastAsia="ko-KR"/>
        </w:rPr>
        <w:t xml:space="preserve">integration </w:t>
      </w:r>
      <w:r w:rsidRPr="00687C0B">
        <w:rPr>
          <w:rFonts w:eastAsia="Malgun Gothic"/>
          <w:lang w:eastAsia="ko-KR"/>
        </w:rPr>
        <w:t xml:space="preserve">will enable the exchange of high-resolution data directly from sensors in a standardized format, providing more precise and detailed information. Furthermore, real-time data from diverse sensors, such as radar, AIS, and </w:t>
      </w:r>
      <w:r>
        <w:rPr>
          <w:rFonts w:eastAsia="Malgun Gothic" w:hint="eastAsia"/>
          <w:lang w:eastAsia="ko-KR"/>
        </w:rPr>
        <w:t xml:space="preserve">CCTV </w:t>
      </w:r>
      <w:r w:rsidRPr="00687C0B">
        <w:rPr>
          <w:rFonts w:eastAsia="Malgun Gothic"/>
          <w:lang w:eastAsia="ko-KR"/>
        </w:rPr>
        <w:t>can be shared to obtain more comprehensive information and support informed decision-making.</w:t>
      </w:r>
    </w:p>
    <w:p w14:paraId="407A6F32" w14:textId="77777777" w:rsidR="00687C0B" w:rsidRDefault="00687C0B" w:rsidP="00E76A32">
      <w:pPr>
        <w:pStyle w:val="BodyText"/>
        <w:rPr>
          <w:rFonts w:eastAsia="Malgun Gothic"/>
          <w:lang w:eastAsia="ko-KR"/>
        </w:rPr>
      </w:pPr>
      <w:r w:rsidRPr="00687C0B">
        <w:rPr>
          <w:rFonts w:eastAsia="Malgun Gothic"/>
          <w:lang w:eastAsia="ko-KR"/>
        </w:rPr>
        <w:t xml:space="preserve">The standardized data format will facilitate seamless data exchange among VTS systems, vessels, and port facilities from different manufacturers. This will enable the development of various applications and the creation of new services based on shared data. </w:t>
      </w:r>
    </w:p>
    <w:p w14:paraId="19D26314" w14:textId="7B8A2E7D" w:rsidR="00E76A32" w:rsidRPr="00687C0B" w:rsidRDefault="00A864DF" w:rsidP="00E76A32">
      <w:pPr>
        <w:pStyle w:val="BodyText"/>
        <w:rPr>
          <w:rFonts w:eastAsia="Malgun Gothic"/>
          <w:lang w:eastAsia="ko-KR"/>
        </w:rPr>
      </w:pPr>
      <w:r>
        <w:rPr>
          <w:rFonts w:eastAsia="Malgun Gothic" w:hint="eastAsia"/>
          <w:lang w:eastAsia="ko-KR"/>
        </w:rPr>
        <w:t xml:space="preserve">In </w:t>
      </w:r>
      <w:r w:rsidR="00687C0B" w:rsidRPr="00687C0B">
        <w:rPr>
          <w:rFonts w:eastAsia="Malgun Gothic"/>
          <w:lang w:eastAsia="ko-KR"/>
        </w:rPr>
        <w:t>emerg</w:t>
      </w:r>
      <w:r w:rsidR="00687C0B">
        <w:rPr>
          <w:rFonts w:eastAsia="Malgun Gothic"/>
          <w:lang w:eastAsia="ko-KR"/>
        </w:rPr>
        <w:t xml:space="preserve">encies, such as the closure of </w:t>
      </w:r>
      <w:r w:rsidR="00687C0B">
        <w:rPr>
          <w:rFonts w:eastAsia="Malgun Gothic" w:hint="eastAsia"/>
          <w:lang w:eastAsia="ko-KR"/>
        </w:rPr>
        <w:t>VTS</w:t>
      </w:r>
      <w:r w:rsidR="00687C0B" w:rsidRPr="00687C0B">
        <w:rPr>
          <w:rFonts w:eastAsia="Malgun Gothic"/>
          <w:lang w:eastAsia="ko-KR"/>
        </w:rPr>
        <w:t xml:space="preserve"> due to global pandemics like COVID-19 or the destruction of VTS systems </w:t>
      </w:r>
      <w:r>
        <w:rPr>
          <w:rFonts w:eastAsia="Malgun Gothic" w:hint="eastAsia"/>
          <w:lang w:eastAsia="ko-KR"/>
        </w:rPr>
        <w:t xml:space="preserve">caused by </w:t>
      </w:r>
      <w:r w:rsidR="00687C0B" w:rsidRPr="00687C0B">
        <w:rPr>
          <w:rFonts w:eastAsia="Malgun Gothic"/>
          <w:lang w:eastAsia="ko-KR"/>
        </w:rPr>
        <w:t>to conflicts</w:t>
      </w:r>
      <w:r w:rsidR="00687C0B">
        <w:rPr>
          <w:rFonts w:eastAsia="Malgun Gothic" w:hint="eastAsia"/>
          <w:lang w:eastAsia="ko-KR"/>
        </w:rPr>
        <w:t>/war</w:t>
      </w:r>
      <w:r w:rsidR="00687C0B" w:rsidRPr="00687C0B">
        <w:rPr>
          <w:rFonts w:eastAsia="Malgun Gothic"/>
          <w:lang w:eastAsia="ko-KR"/>
        </w:rPr>
        <w:t xml:space="preserve">, standardized data can contribute to </w:t>
      </w:r>
      <w:r>
        <w:rPr>
          <w:rFonts w:eastAsia="Malgun Gothic" w:hint="eastAsia"/>
          <w:lang w:eastAsia="ko-KR"/>
        </w:rPr>
        <w:t>maintaing</w:t>
      </w:r>
      <w:r w:rsidR="00687C0B" w:rsidRPr="00687C0B">
        <w:rPr>
          <w:rFonts w:eastAsia="Malgun Gothic"/>
          <w:lang w:eastAsia="ko-KR"/>
        </w:rPr>
        <w:t xml:space="preserve"> the stability of VTS operations during recovery.</w:t>
      </w:r>
    </w:p>
    <w:p w14:paraId="14FFD179" w14:textId="0EE73F6C" w:rsidR="00B5419B" w:rsidRPr="00B5419B" w:rsidRDefault="00B5419B" w:rsidP="00B5419B">
      <w:pPr>
        <w:pStyle w:val="BodyText"/>
        <w:rPr>
          <w:rFonts w:eastAsia="Malgun Gothic"/>
          <w:lang w:eastAsia="ko-KR"/>
        </w:rPr>
      </w:pPr>
      <w:r>
        <w:rPr>
          <w:rFonts w:eastAsia="Malgun Gothic"/>
          <w:lang w:eastAsia="ko-KR"/>
        </w:rPr>
        <w:lastRenderedPageBreak/>
        <w:t>S</w:t>
      </w:r>
      <w:r>
        <w:rPr>
          <w:rFonts w:eastAsia="Malgun Gothic" w:hint="eastAsia"/>
          <w:lang w:eastAsia="ko-KR"/>
        </w:rPr>
        <w:t xml:space="preserve">o It is </w:t>
      </w:r>
      <w:r w:rsidRPr="00B5419B">
        <w:rPr>
          <w:rFonts w:eastAsia="Malgun Gothic"/>
          <w:lang w:eastAsia="ko-KR"/>
        </w:rPr>
        <w:t>propose</w:t>
      </w:r>
      <w:r>
        <w:rPr>
          <w:rFonts w:eastAsia="Malgun Gothic" w:hint="eastAsia"/>
          <w:lang w:eastAsia="ko-KR"/>
        </w:rPr>
        <w:t>d that</w:t>
      </w:r>
      <w:r w:rsidRPr="00B5419B">
        <w:rPr>
          <w:rFonts w:eastAsia="Malgun Gothic"/>
          <w:lang w:eastAsia="ko-KR"/>
        </w:rPr>
        <w:t xml:space="preserve"> an update to the IVEF Service to enable the </w:t>
      </w:r>
      <w:r w:rsidR="00C6616F">
        <w:rPr>
          <w:rFonts w:eastAsia="Malgun Gothic"/>
          <w:lang w:eastAsia="ko-KR"/>
        </w:rPr>
        <w:t>exchange of Radar video, CCTV</w:t>
      </w:r>
      <w:r>
        <w:rPr>
          <w:rFonts w:eastAsia="Malgun Gothic"/>
          <w:lang w:eastAsia="ko-KR"/>
        </w:rPr>
        <w:t xml:space="preserve"> and weather information </w:t>
      </w:r>
      <w:r>
        <w:rPr>
          <w:rFonts w:eastAsia="Malgun Gothic" w:hint="eastAsia"/>
          <w:lang w:eastAsia="ko-KR"/>
        </w:rPr>
        <w:t>with sensor level.</w:t>
      </w:r>
      <w:r w:rsidRPr="00B5419B">
        <w:rPr>
          <w:rFonts w:eastAsia="Malgun Gothic"/>
          <w:lang w:eastAsia="ko-KR"/>
        </w:rPr>
        <w:t xml:space="preserve"> Radar video can increase the accuracy of target tracking, and CCTV data integration enables the consolidation of traffic data from diverse areas into the integrated </w:t>
      </w:r>
      <w:r>
        <w:rPr>
          <w:rFonts w:eastAsia="Malgun Gothic" w:hint="eastAsia"/>
          <w:lang w:eastAsia="ko-KR"/>
        </w:rPr>
        <w:t>VTS operation system</w:t>
      </w:r>
      <w:r w:rsidR="00C6616F">
        <w:rPr>
          <w:rFonts w:eastAsia="Malgun Gothic" w:hint="eastAsia"/>
          <w:lang w:eastAsia="ko-KR"/>
        </w:rPr>
        <w:t xml:space="preserve">. </w:t>
      </w:r>
      <w:r w:rsidRPr="00B5419B">
        <w:rPr>
          <w:rFonts w:eastAsia="Malgun Gothic"/>
          <w:lang w:eastAsia="ko-KR"/>
        </w:rPr>
        <w:t>Detailed specification on each data format is attached in the Appendix 1.</w:t>
      </w:r>
      <w:r w:rsidR="00A864DF">
        <w:rPr>
          <w:rFonts w:eastAsia="Malgun Gothic" w:hint="eastAsia"/>
          <w:lang w:eastAsia="ko-KR"/>
        </w:rPr>
        <w:t xml:space="preserve"> Other major VTS DATA  standards like AIS etc, follow the </w:t>
      </w:r>
      <w:r w:rsidR="00A864DF" w:rsidRPr="00A864DF">
        <w:rPr>
          <w:rFonts w:eastAsia="Malgun Gothic"/>
          <w:lang w:eastAsia="ko-KR"/>
        </w:rPr>
        <w:t>existing international or organizational data transmission standards where applicable</w:t>
      </w:r>
      <w:r w:rsidR="00A864DF">
        <w:rPr>
          <w:rFonts w:eastAsia="Malgun Gothic" w:hint="eastAsia"/>
          <w:lang w:eastAsia="ko-KR"/>
        </w:rPr>
        <w:t>.</w:t>
      </w:r>
    </w:p>
    <w:p w14:paraId="16EED7BC" w14:textId="73AA2DCB" w:rsidR="0038020F" w:rsidRPr="00746C66" w:rsidRDefault="0038020F" w:rsidP="0038020F">
      <w:pPr>
        <w:pStyle w:val="Heading1"/>
        <w:rPr>
          <w:lang w:val="en-US"/>
        </w:rPr>
      </w:pPr>
      <w:r>
        <w:rPr>
          <w:lang w:val="en-US"/>
        </w:rPr>
        <w:t>action requested of the committee</w:t>
      </w:r>
    </w:p>
    <w:p w14:paraId="616550FF" w14:textId="2655DD68" w:rsidR="0038020F" w:rsidRDefault="0038020F" w:rsidP="0038020F">
      <w:pPr>
        <w:pStyle w:val="BodyText"/>
      </w:pPr>
      <w:r w:rsidRPr="00106BCD">
        <w:t xml:space="preserve">VTS committee is invited to note the application of this technology and </w:t>
      </w:r>
      <w:r w:rsidR="000B648E">
        <w:rPr>
          <w:rFonts w:ascii="Malgun Gothic" w:eastAsia="Malgun Gothic" w:hAnsi="Malgun Gothic" w:hint="eastAsia"/>
          <w:lang w:eastAsia="ko-KR"/>
        </w:rPr>
        <w:t>support</w:t>
      </w:r>
      <w:r>
        <w:t xml:space="preserve"> to update </w:t>
      </w:r>
      <w:r w:rsidRPr="00106BCD">
        <w:t>"</w:t>
      </w:r>
      <w:r>
        <w:rPr>
          <w:rFonts w:hint="eastAsia"/>
        </w:rPr>
        <w:t>I</w:t>
      </w:r>
      <w:r>
        <w:t>ALA Recommendation R0145(V-145) The inter-VTS exchange format (IVEF) service</w:t>
      </w:r>
      <w:r w:rsidR="006B6285">
        <w:t>.</w:t>
      </w:r>
      <w:r w:rsidRPr="00106BCD">
        <w:t>"</w:t>
      </w:r>
    </w:p>
    <w:bookmarkEnd w:id="1"/>
    <w:p w14:paraId="3DA862EB" w14:textId="5006A51A" w:rsidR="0038020F" w:rsidRPr="000B648E" w:rsidRDefault="0038020F" w:rsidP="000B648E">
      <w:pPr>
        <w:pStyle w:val="Appendix"/>
        <w:ind w:left="1701" w:hanging="1701"/>
        <w:rPr>
          <w:rFonts w:ascii="Calibri" w:hAnsi="Calibri"/>
        </w:rPr>
      </w:pPr>
      <w:r w:rsidRPr="000B648E">
        <w:rPr>
          <w:rFonts w:ascii="Calibri" w:hAnsi="Calibri"/>
        </w:rPr>
        <w:t>details of data format</w:t>
      </w:r>
    </w:p>
    <w:p w14:paraId="5742534B" w14:textId="7DD909B9" w:rsidR="0038020F" w:rsidRDefault="0038020F" w:rsidP="0038020F">
      <w:pPr>
        <w:pStyle w:val="AppendixHead1"/>
      </w:pPr>
      <w:r>
        <w:t xml:space="preserve">Radar </w:t>
      </w:r>
      <w:r w:rsidR="00437163">
        <w:rPr>
          <w:rFonts w:eastAsia="Malgun Gothic" w:hint="eastAsia"/>
          <w:lang w:eastAsia="ko-KR"/>
        </w:rPr>
        <w:t>TARGET</w:t>
      </w:r>
      <w:r>
        <w:t xml:space="preserve"> data</w:t>
      </w:r>
    </w:p>
    <w:p w14:paraId="5CE04028" w14:textId="77777777" w:rsidR="0038020F" w:rsidRDefault="0038020F" w:rsidP="0038020F">
      <w:pPr>
        <w:pStyle w:val="BodyText"/>
      </w:pPr>
    </w:p>
    <w:p w14:paraId="4DE5B9DD" w14:textId="0E3330B5" w:rsidR="0038020F" w:rsidRDefault="0038020F" w:rsidP="0038020F">
      <w:pPr>
        <w:pStyle w:val="BodyText"/>
      </w:pPr>
      <w:r w:rsidRPr="0038020F">
        <w:t>Data format: !RADAR,TargetID,Status,Lat,N/SIndicator,Lon,E/WIndicator,Course,Speed,Timestamp*H,CR/LF</w:t>
      </w:r>
    </w:p>
    <w:p w14:paraId="788C33B7" w14:textId="77777777" w:rsidR="0038020F" w:rsidRDefault="0038020F" w:rsidP="0038020F">
      <w:pPr>
        <w:pStyle w:val="BodyText"/>
      </w:pPr>
    </w:p>
    <w:tbl>
      <w:tblPr>
        <w:tblStyle w:val="TableGrid"/>
        <w:tblW w:w="0" w:type="auto"/>
        <w:tblLook w:val="04A0" w:firstRow="1" w:lastRow="0" w:firstColumn="1" w:lastColumn="0" w:noHBand="0" w:noVBand="1"/>
      </w:tblPr>
      <w:tblGrid>
        <w:gridCol w:w="894"/>
        <w:gridCol w:w="1648"/>
        <w:gridCol w:w="1049"/>
        <w:gridCol w:w="5943"/>
      </w:tblGrid>
      <w:tr w:rsidR="0038020F" w14:paraId="35AABFBA" w14:textId="77777777" w:rsidTr="0038020F">
        <w:trPr>
          <w:trHeight w:val="259"/>
        </w:trPr>
        <w:tc>
          <w:tcPr>
            <w:tcW w:w="894" w:type="dxa"/>
          </w:tcPr>
          <w:p w14:paraId="6BA3587E" w14:textId="77777777" w:rsidR="0038020F" w:rsidRPr="0038020F" w:rsidRDefault="0038020F" w:rsidP="0038020F">
            <w:pPr>
              <w:jc w:val="center"/>
              <w:rPr>
                <w:color w:val="0070C0"/>
              </w:rPr>
            </w:pPr>
            <w:r w:rsidRPr="0038020F">
              <w:rPr>
                <w:rFonts w:hint="eastAsia"/>
                <w:color w:val="0070C0"/>
              </w:rPr>
              <w:t>N</w:t>
            </w:r>
            <w:r w:rsidRPr="0038020F">
              <w:rPr>
                <w:color w:val="0070C0"/>
              </w:rPr>
              <w:t>o.</w:t>
            </w:r>
          </w:p>
        </w:tc>
        <w:tc>
          <w:tcPr>
            <w:tcW w:w="1648" w:type="dxa"/>
          </w:tcPr>
          <w:p w14:paraId="7486B99B" w14:textId="77777777" w:rsidR="0038020F" w:rsidRPr="0038020F" w:rsidRDefault="0038020F" w:rsidP="0038020F">
            <w:pPr>
              <w:jc w:val="center"/>
              <w:rPr>
                <w:color w:val="0070C0"/>
              </w:rPr>
            </w:pPr>
            <w:r w:rsidRPr="0038020F">
              <w:rPr>
                <w:rFonts w:hint="eastAsia"/>
                <w:color w:val="0070C0"/>
              </w:rPr>
              <w:t>F</w:t>
            </w:r>
            <w:r w:rsidRPr="0038020F">
              <w:rPr>
                <w:color w:val="0070C0"/>
              </w:rPr>
              <w:t>ield name</w:t>
            </w:r>
          </w:p>
        </w:tc>
        <w:tc>
          <w:tcPr>
            <w:tcW w:w="1049" w:type="dxa"/>
          </w:tcPr>
          <w:p w14:paraId="6F8B556F" w14:textId="77777777" w:rsidR="0038020F" w:rsidRPr="0038020F" w:rsidRDefault="0038020F" w:rsidP="0038020F">
            <w:pPr>
              <w:jc w:val="center"/>
              <w:rPr>
                <w:color w:val="0070C0"/>
              </w:rPr>
            </w:pPr>
            <w:r w:rsidRPr="0038020F">
              <w:rPr>
                <w:rFonts w:hint="eastAsia"/>
                <w:color w:val="0070C0"/>
              </w:rPr>
              <w:t>T</w:t>
            </w:r>
            <w:r w:rsidRPr="0038020F">
              <w:rPr>
                <w:color w:val="0070C0"/>
              </w:rPr>
              <w:t>ype</w:t>
            </w:r>
          </w:p>
        </w:tc>
        <w:tc>
          <w:tcPr>
            <w:tcW w:w="5943" w:type="dxa"/>
          </w:tcPr>
          <w:p w14:paraId="4F597357" w14:textId="77777777" w:rsidR="0038020F" w:rsidRPr="0038020F" w:rsidRDefault="0038020F" w:rsidP="007F21E6">
            <w:pPr>
              <w:rPr>
                <w:color w:val="0070C0"/>
              </w:rPr>
            </w:pPr>
            <w:r w:rsidRPr="0038020F">
              <w:rPr>
                <w:color w:val="0070C0"/>
              </w:rPr>
              <w:t>Contents</w:t>
            </w:r>
          </w:p>
        </w:tc>
      </w:tr>
      <w:tr w:rsidR="0038020F" w14:paraId="6CBC1BDC" w14:textId="77777777" w:rsidTr="0038020F">
        <w:trPr>
          <w:trHeight w:val="250"/>
        </w:trPr>
        <w:tc>
          <w:tcPr>
            <w:tcW w:w="894" w:type="dxa"/>
          </w:tcPr>
          <w:p w14:paraId="728A045B" w14:textId="77777777" w:rsidR="0038020F" w:rsidRDefault="0038020F" w:rsidP="0038020F">
            <w:pPr>
              <w:jc w:val="center"/>
            </w:pPr>
            <w:r>
              <w:rPr>
                <w:rFonts w:hint="eastAsia"/>
              </w:rPr>
              <w:t>1</w:t>
            </w:r>
          </w:p>
        </w:tc>
        <w:tc>
          <w:tcPr>
            <w:tcW w:w="1648" w:type="dxa"/>
          </w:tcPr>
          <w:p w14:paraId="33D60355" w14:textId="77777777" w:rsidR="0038020F" w:rsidRDefault="0038020F" w:rsidP="0038020F">
            <w:pPr>
              <w:jc w:val="center"/>
            </w:pPr>
            <w:r>
              <w:rPr>
                <w:rFonts w:hint="eastAsia"/>
              </w:rPr>
              <w:t>S</w:t>
            </w:r>
            <w:r>
              <w:t>entenceID</w:t>
            </w:r>
          </w:p>
        </w:tc>
        <w:tc>
          <w:tcPr>
            <w:tcW w:w="1049" w:type="dxa"/>
          </w:tcPr>
          <w:p w14:paraId="344A997D" w14:textId="77777777" w:rsidR="0038020F" w:rsidRDefault="0038020F" w:rsidP="0038020F">
            <w:pPr>
              <w:jc w:val="center"/>
            </w:pPr>
            <w:r>
              <w:rPr>
                <w:rFonts w:hint="eastAsia"/>
              </w:rPr>
              <w:t>S</w:t>
            </w:r>
            <w:r>
              <w:t>tring</w:t>
            </w:r>
          </w:p>
        </w:tc>
        <w:tc>
          <w:tcPr>
            <w:tcW w:w="5943" w:type="dxa"/>
          </w:tcPr>
          <w:p w14:paraId="2CEF206F" w14:textId="77777777" w:rsidR="0038020F" w:rsidRDefault="0038020F" w:rsidP="007F21E6">
            <w:r>
              <w:rPr>
                <w:rFonts w:hint="eastAsia"/>
              </w:rPr>
              <w:t>S</w:t>
            </w:r>
            <w:r>
              <w:t>tarting letter</w:t>
            </w:r>
          </w:p>
        </w:tc>
      </w:tr>
      <w:tr w:rsidR="0038020F" w14:paraId="5FBC74AA" w14:textId="77777777" w:rsidTr="0038020F">
        <w:trPr>
          <w:trHeight w:val="259"/>
        </w:trPr>
        <w:tc>
          <w:tcPr>
            <w:tcW w:w="894" w:type="dxa"/>
          </w:tcPr>
          <w:p w14:paraId="0785C973" w14:textId="77777777" w:rsidR="0038020F" w:rsidRDefault="0038020F" w:rsidP="0038020F">
            <w:pPr>
              <w:jc w:val="center"/>
            </w:pPr>
            <w:r>
              <w:rPr>
                <w:rFonts w:hint="eastAsia"/>
              </w:rPr>
              <w:t>2</w:t>
            </w:r>
          </w:p>
        </w:tc>
        <w:tc>
          <w:tcPr>
            <w:tcW w:w="1648" w:type="dxa"/>
          </w:tcPr>
          <w:p w14:paraId="328E0470" w14:textId="77777777" w:rsidR="0038020F" w:rsidRDefault="0038020F" w:rsidP="0038020F">
            <w:pPr>
              <w:jc w:val="center"/>
            </w:pPr>
            <w:r>
              <w:rPr>
                <w:rFonts w:hint="eastAsia"/>
              </w:rPr>
              <w:t>T</w:t>
            </w:r>
            <w:r>
              <w:t>arget ID</w:t>
            </w:r>
          </w:p>
        </w:tc>
        <w:tc>
          <w:tcPr>
            <w:tcW w:w="1049" w:type="dxa"/>
          </w:tcPr>
          <w:p w14:paraId="0D4D175B" w14:textId="77777777" w:rsidR="0038020F" w:rsidRDefault="0038020F" w:rsidP="0038020F">
            <w:pPr>
              <w:jc w:val="center"/>
            </w:pPr>
            <w:r>
              <w:rPr>
                <w:rFonts w:hint="eastAsia"/>
              </w:rPr>
              <w:t>S</w:t>
            </w:r>
            <w:r>
              <w:t>tring</w:t>
            </w:r>
          </w:p>
        </w:tc>
        <w:tc>
          <w:tcPr>
            <w:tcW w:w="5943" w:type="dxa"/>
          </w:tcPr>
          <w:p w14:paraId="6185A94A" w14:textId="77777777" w:rsidR="0038020F" w:rsidRDefault="0038020F" w:rsidP="007F21E6">
            <w:r>
              <w:rPr>
                <w:rFonts w:hint="eastAsia"/>
              </w:rPr>
              <w:t>D</w:t>
            </w:r>
            <w:r>
              <w:t>elimter (0~4,294,000,000)</w:t>
            </w:r>
          </w:p>
        </w:tc>
      </w:tr>
      <w:tr w:rsidR="0038020F" w14:paraId="57631DA2" w14:textId="77777777" w:rsidTr="0038020F">
        <w:trPr>
          <w:trHeight w:val="259"/>
        </w:trPr>
        <w:tc>
          <w:tcPr>
            <w:tcW w:w="894" w:type="dxa"/>
          </w:tcPr>
          <w:p w14:paraId="5BD49677" w14:textId="77777777" w:rsidR="0038020F" w:rsidRDefault="0038020F" w:rsidP="0038020F">
            <w:pPr>
              <w:jc w:val="center"/>
            </w:pPr>
            <w:r>
              <w:rPr>
                <w:rFonts w:hint="eastAsia"/>
              </w:rPr>
              <w:t>3</w:t>
            </w:r>
          </w:p>
        </w:tc>
        <w:tc>
          <w:tcPr>
            <w:tcW w:w="1648" w:type="dxa"/>
          </w:tcPr>
          <w:p w14:paraId="059D44FA" w14:textId="77777777" w:rsidR="0038020F" w:rsidRDefault="0038020F" w:rsidP="0038020F">
            <w:pPr>
              <w:jc w:val="center"/>
            </w:pPr>
            <w:r>
              <w:rPr>
                <w:rFonts w:hint="eastAsia"/>
              </w:rPr>
              <w:t>S</w:t>
            </w:r>
            <w:r>
              <w:t>tatus</w:t>
            </w:r>
          </w:p>
        </w:tc>
        <w:tc>
          <w:tcPr>
            <w:tcW w:w="1049" w:type="dxa"/>
          </w:tcPr>
          <w:p w14:paraId="7D6BD3F4" w14:textId="77777777" w:rsidR="0038020F" w:rsidRDefault="0038020F" w:rsidP="0038020F">
            <w:pPr>
              <w:jc w:val="center"/>
            </w:pPr>
            <w:r>
              <w:rPr>
                <w:rFonts w:hint="eastAsia"/>
              </w:rPr>
              <w:t>S</w:t>
            </w:r>
            <w:r>
              <w:t>tring</w:t>
            </w:r>
          </w:p>
        </w:tc>
        <w:tc>
          <w:tcPr>
            <w:tcW w:w="5943" w:type="dxa"/>
          </w:tcPr>
          <w:p w14:paraId="2CAF2D21" w14:textId="77777777" w:rsidR="0038020F" w:rsidRDefault="0038020F" w:rsidP="007F21E6">
            <w:r>
              <w:rPr>
                <w:rFonts w:hint="eastAsia"/>
              </w:rPr>
              <w:t>0</w:t>
            </w:r>
            <w:r>
              <w:t>=Removed, 1=Lost, 2=Firm, 3=Initial, 4=Coasted, 5=Parked</w:t>
            </w:r>
          </w:p>
        </w:tc>
      </w:tr>
      <w:tr w:rsidR="0038020F" w14:paraId="48EFA640" w14:textId="77777777" w:rsidTr="0038020F">
        <w:trPr>
          <w:trHeight w:val="259"/>
        </w:trPr>
        <w:tc>
          <w:tcPr>
            <w:tcW w:w="894" w:type="dxa"/>
          </w:tcPr>
          <w:p w14:paraId="1074B71B" w14:textId="77777777" w:rsidR="0038020F" w:rsidRDefault="0038020F" w:rsidP="0038020F">
            <w:pPr>
              <w:jc w:val="center"/>
            </w:pPr>
            <w:r>
              <w:rPr>
                <w:rFonts w:hint="eastAsia"/>
              </w:rPr>
              <w:t>4</w:t>
            </w:r>
          </w:p>
        </w:tc>
        <w:tc>
          <w:tcPr>
            <w:tcW w:w="1648" w:type="dxa"/>
          </w:tcPr>
          <w:p w14:paraId="68A145D2" w14:textId="77777777" w:rsidR="0038020F" w:rsidRDefault="0038020F" w:rsidP="0038020F">
            <w:pPr>
              <w:jc w:val="center"/>
            </w:pPr>
            <w:r>
              <w:rPr>
                <w:rFonts w:hint="eastAsia"/>
              </w:rPr>
              <w:t>L</w:t>
            </w:r>
            <w:r>
              <w:t>atitute</w:t>
            </w:r>
          </w:p>
        </w:tc>
        <w:tc>
          <w:tcPr>
            <w:tcW w:w="1049" w:type="dxa"/>
          </w:tcPr>
          <w:p w14:paraId="0E008047" w14:textId="77777777" w:rsidR="0038020F" w:rsidRDefault="0038020F" w:rsidP="0038020F">
            <w:pPr>
              <w:jc w:val="center"/>
            </w:pPr>
            <w:r>
              <w:rPr>
                <w:rFonts w:hint="eastAsia"/>
              </w:rPr>
              <w:t>S</w:t>
            </w:r>
            <w:r>
              <w:t>tring</w:t>
            </w:r>
          </w:p>
        </w:tc>
        <w:tc>
          <w:tcPr>
            <w:tcW w:w="5943" w:type="dxa"/>
          </w:tcPr>
          <w:p w14:paraId="4445E85A" w14:textId="77777777" w:rsidR="0038020F" w:rsidRDefault="0038020F" w:rsidP="007F21E6">
            <w:r>
              <w:t>Ddd.dddddd</w:t>
            </w:r>
          </w:p>
        </w:tc>
      </w:tr>
      <w:tr w:rsidR="0038020F" w14:paraId="06E14134" w14:textId="77777777" w:rsidTr="0038020F">
        <w:trPr>
          <w:trHeight w:val="250"/>
        </w:trPr>
        <w:tc>
          <w:tcPr>
            <w:tcW w:w="894" w:type="dxa"/>
          </w:tcPr>
          <w:p w14:paraId="2CC9D21F" w14:textId="77777777" w:rsidR="0038020F" w:rsidRDefault="0038020F" w:rsidP="0038020F">
            <w:pPr>
              <w:jc w:val="center"/>
            </w:pPr>
            <w:r>
              <w:rPr>
                <w:rFonts w:hint="eastAsia"/>
              </w:rPr>
              <w:t>5</w:t>
            </w:r>
          </w:p>
        </w:tc>
        <w:tc>
          <w:tcPr>
            <w:tcW w:w="1648" w:type="dxa"/>
          </w:tcPr>
          <w:p w14:paraId="558EC62D" w14:textId="77777777" w:rsidR="0038020F" w:rsidRDefault="0038020F" w:rsidP="0038020F">
            <w:pPr>
              <w:jc w:val="center"/>
            </w:pPr>
            <w:r>
              <w:rPr>
                <w:rFonts w:hint="eastAsia"/>
              </w:rPr>
              <w:t>N</w:t>
            </w:r>
            <w:r>
              <w:t>/S indicator</w:t>
            </w:r>
          </w:p>
        </w:tc>
        <w:tc>
          <w:tcPr>
            <w:tcW w:w="1049" w:type="dxa"/>
          </w:tcPr>
          <w:p w14:paraId="6155A129" w14:textId="77777777" w:rsidR="0038020F" w:rsidRDefault="0038020F" w:rsidP="0038020F">
            <w:pPr>
              <w:jc w:val="center"/>
            </w:pPr>
            <w:r>
              <w:rPr>
                <w:rFonts w:hint="eastAsia"/>
              </w:rPr>
              <w:t>S</w:t>
            </w:r>
            <w:r>
              <w:t>tring</w:t>
            </w:r>
          </w:p>
        </w:tc>
        <w:tc>
          <w:tcPr>
            <w:tcW w:w="5943" w:type="dxa"/>
          </w:tcPr>
          <w:p w14:paraId="2D14828E" w14:textId="77777777" w:rsidR="0038020F" w:rsidRDefault="0038020F" w:rsidP="007F21E6">
            <w:r>
              <w:rPr>
                <w:rFonts w:hint="eastAsia"/>
              </w:rPr>
              <w:t>N</w:t>
            </w:r>
            <w:r>
              <w:t>= North, S= South</w:t>
            </w:r>
          </w:p>
        </w:tc>
      </w:tr>
      <w:tr w:rsidR="0038020F" w14:paraId="10682BBD" w14:textId="77777777" w:rsidTr="0038020F">
        <w:trPr>
          <w:trHeight w:val="259"/>
        </w:trPr>
        <w:tc>
          <w:tcPr>
            <w:tcW w:w="894" w:type="dxa"/>
          </w:tcPr>
          <w:p w14:paraId="0A8F238A" w14:textId="77777777" w:rsidR="0038020F" w:rsidRDefault="0038020F" w:rsidP="0038020F">
            <w:pPr>
              <w:jc w:val="center"/>
            </w:pPr>
            <w:r>
              <w:rPr>
                <w:rFonts w:hint="eastAsia"/>
              </w:rPr>
              <w:t>6</w:t>
            </w:r>
          </w:p>
        </w:tc>
        <w:tc>
          <w:tcPr>
            <w:tcW w:w="1648" w:type="dxa"/>
          </w:tcPr>
          <w:p w14:paraId="305308BA" w14:textId="77777777" w:rsidR="0038020F" w:rsidRDefault="0038020F" w:rsidP="0038020F">
            <w:pPr>
              <w:jc w:val="center"/>
            </w:pPr>
            <w:r>
              <w:rPr>
                <w:rFonts w:hint="eastAsia"/>
              </w:rPr>
              <w:t>L</w:t>
            </w:r>
            <w:r>
              <w:t>ongitude</w:t>
            </w:r>
          </w:p>
        </w:tc>
        <w:tc>
          <w:tcPr>
            <w:tcW w:w="1049" w:type="dxa"/>
          </w:tcPr>
          <w:p w14:paraId="7C8285C2" w14:textId="77777777" w:rsidR="0038020F" w:rsidRDefault="0038020F" w:rsidP="0038020F">
            <w:pPr>
              <w:jc w:val="center"/>
            </w:pPr>
            <w:r>
              <w:rPr>
                <w:rFonts w:hint="eastAsia"/>
              </w:rPr>
              <w:t>S</w:t>
            </w:r>
            <w:r>
              <w:t>tring</w:t>
            </w:r>
          </w:p>
        </w:tc>
        <w:tc>
          <w:tcPr>
            <w:tcW w:w="5943" w:type="dxa"/>
          </w:tcPr>
          <w:p w14:paraId="36525A8A" w14:textId="77777777" w:rsidR="0038020F" w:rsidRDefault="0038020F" w:rsidP="007F21E6">
            <w:r>
              <w:t>Ddd.dddddd</w:t>
            </w:r>
          </w:p>
        </w:tc>
      </w:tr>
      <w:tr w:rsidR="0038020F" w14:paraId="7CCA940A" w14:textId="77777777" w:rsidTr="0038020F">
        <w:trPr>
          <w:trHeight w:val="259"/>
        </w:trPr>
        <w:tc>
          <w:tcPr>
            <w:tcW w:w="894" w:type="dxa"/>
          </w:tcPr>
          <w:p w14:paraId="0762AFB4" w14:textId="77777777" w:rsidR="0038020F" w:rsidRDefault="0038020F" w:rsidP="0038020F">
            <w:pPr>
              <w:jc w:val="center"/>
            </w:pPr>
            <w:r>
              <w:rPr>
                <w:rFonts w:hint="eastAsia"/>
              </w:rPr>
              <w:t>7</w:t>
            </w:r>
          </w:p>
        </w:tc>
        <w:tc>
          <w:tcPr>
            <w:tcW w:w="1648" w:type="dxa"/>
          </w:tcPr>
          <w:p w14:paraId="6FFB4F26" w14:textId="77777777" w:rsidR="0038020F" w:rsidRDefault="0038020F" w:rsidP="0038020F">
            <w:pPr>
              <w:jc w:val="center"/>
            </w:pPr>
            <w:r>
              <w:rPr>
                <w:rFonts w:hint="eastAsia"/>
              </w:rPr>
              <w:t>E</w:t>
            </w:r>
            <w:r>
              <w:t>/W indicator</w:t>
            </w:r>
          </w:p>
        </w:tc>
        <w:tc>
          <w:tcPr>
            <w:tcW w:w="1049" w:type="dxa"/>
          </w:tcPr>
          <w:p w14:paraId="17185EF1" w14:textId="77777777" w:rsidR="0038020F" w:rsidRDefault="0038020F" w:rsidP="0038020F">
            <w:pPr>
              <w:jc w:val="center"/>
            </w:pPr>
            <w:r>
              <w:rPr>
                <w:rFonts w:hint="eastAsia"/>
              </w:rPr>
              <w:t>S</w:t>
            </w:r>
            <w:r>
              <w:t>tring</w:t>
            </w:r>
          </w:p>
        </w:tc>
        <w:tc>
          <w:tcPr>
            <w:tcW w:w="5943" w:type="dxa"/>
          </w:tcPr>
          <w:p w14:paraId="1CFEFA07" w14:textId="77777777" w:rsidR="0038020F" w:rsidRDefault="0038020F" w:rsidP="007F21E6">
            <w:r>
              <w:rPr>
                <w:rFonts w:hint="eastAsia"/>
              </w:rPr>
              <w:t>E</w:t>
            </w:r>
            <w:r>
              <w:t>= East, W= West</w:t>
            </w:r>
          </w:p>
        </w:tc>
      </w:tr>
      <w:tr w:rsidR="0038020F" w14:paraId="560E4ABE" w14:textId="77777777" w:rsidTr="0038020F">
        <w:trPr>
          <w:trHeight w:val="250"/>
        </w:trPr>
        <w:tc>
          <w:tcPr>
            <w:tcW w:w="894" w:type="dxa"/>
          </w:tcPr>
          <w:p w14:paraId="029E3800" w14:textId="77777777" w:rsidR="0038020F" w:rsidRDefault="0038020F" w:rsidP="0038020F">
            <w:pPr>
              <w:jc w:val="center"/>
            </w:pPr>
            <w:r>
              <w:rPr>
                <w:rFonts w:hint="eastAsia"/>
              </w:rPr>
              <w:t>8</w:t>
            </w:r>
          </w:p>
        </w:tc>
        <w:tc>
          <w:tcPr>
            <w:tcW w:w="1648" w:type="dxa"/>
          </w:tcPr>
          <w:p w14:paraId="0AD70EED" w14:textId="77777777" w:rsidR="0038020F" w:rsidRDefault="0038020F" w:rsidP="0038020F">
            <w:pPr>
              <w:jc w:val="center"/>
            </w:pPr>
            <w:r>
              <w:rPr>
                <w:rFonts w:hint="eastAsia"/>
              </w:rPr>
              <w:t>C</w:t>
            </w:r>
            <w:r>
              <w:t>ourse</w:t>
            </w:r>
          </w:p>
        </w:tc>
        <w:tc>
          <w:tcPr>
            <w:tcW w:w="1049" w:type="dxa"/>
          </w:tcPr>
          <w:p w14:paraId="7764530B" w14:textId="77777777" w:rsidR="0038020F" w:rsidRDefault="0038020F" w:rsidP="0038020F">
            <w:pPr>
              <w:jc w:val="center"/>
            </w:pPr>
            <w:r>
              <w:rPr>
                <w:rFonts w:hint="eastAsia"/>
              </w:rPr>
              <w:t>S</w:t>
            </w:r>
            <w:r>
              <w:t>tring</w:t>
            </w:r>
          </w:p>
        </w:tc>
        <w:tc>
          <w:tcPr>
            <w:tcW w:w="5943" w:type="dxa"/>
          </w:tcPr>
          <w:p w14:paraId="5ED2BFA0" w14:textId="77777777" w:rsidR="0038020F" w:rsidRDefault="0038020F" w:rsidP="007F21E6">
            <w:r>
              <w:rPr>
                <w:rFonts w:hint="eastAsia"/>
              </w:rPr>
              <w:t>D</w:t>
            </w:r>
            <w:r>
              <w:t>egre (000~359.9)</w:t>
            </w:r>
          </w:p>
        </w:tc>
      </w:tr>
      <w:tr w:rsidR="0038020F" w14:paraId="238284BD" w14:textId="77777777" w:rsidTr="0038020F">
        <w:trPr>
          <w:trHeight w:val="259"/>
        </w:trPr>
        <w:tc>
          <w:tcPr>
            <w:tcW w:w="894" w:type="dxa"/>
          </w:tcPr>
          <w:p w14:paraId="7D565142" w14:textId="77777777" w:rsidR="0038020F" w:rsidRDefault="0038020F" w:rsidP="0038020F">
            <w:pPr>
              <w:jc w:val="center"/>
            </w:pPr>
            <w:r>
              <w:rPr>
                <w:rFonts w:hint="eastAsia"/>
              </w:rPr>
              <w:t>9</w:t>
            </w:r>
          </w:p>
        </w:tc>
        <w:tc>
          <w:tcPr>
            <w:tcW w:w="1648" w:type="dxa"/>
          </w:tcPr>
          <w:p w14:paraId="737842F1" w14:textId="77777777" w:rsidR="0038020F" w:rsidRDefault="0038020F" w:rsidP="0038020F">
            <w:pPr>
              <w:jc w:val="center"/>
            </w:pPr>
            <w:r>
              <w:rPr>
                <w:rFonts w:hint="eastAsia"/>
              </w:rPr>
              <w:t>S</w:t>
            </w:r>
            <w:r>
              <w:t>peed</w:t>
            </w:r>
          </w:p>
        </w:tc>
        <w:tc>
          <w:tcPr>
            <w:tcW w:w="1049" w:type="dxa"/>
          </w:tcPr>
          <w:p w14:paraId="67ACFC07" w14:textId="77777777" w:rsidR="0038020F" w:rsidRDefault="0038020F" w:rsidP="0038020F">
            <w:pPr>
              <w:jc w:val="center"/>
            </w:pPr>
            <w:r>
              <w:rPr>
                <w:rFonts w:hint="eastAsia"/>
              </w:rPr>
              <w:t>S</w:t>
            </w:r>
            <w:r>
              <w:t>tring</w:t>
            </w:r>
          </w:p>
        </w:tc>
        <w:tc>
          <w:tcPr>
            <w:tcW w:w="5943" w:type="dxa"/>
          </w:tcPr>
          <w:p w14:paraId="724D88B5" w14:textId="77777777" w:rsidR="0038020F" w:rsidRDefault="0038020F" w:rsidP="007F21E6">
            <w:r>
              <w:t>Knot</w:t>
            </w:r>
          </w:p>
        </w:tc>
      </w:tr>
      <w:tr w:rsidR="0038020F" w14:paraId="0D6481D9" w14:textId="77777777" w:rsidTr="0038020F">
        <w:trPr>
          <w:trHeight w:val="259"/>
        </w:trPr>
        <w:tc>
          <w:tcPr>
            <w:tcW w:w="894" w:type="dxa"/>
          </w:tcPr>
          <w:p w14:paraId="612AF93C" w14:textId="77777777" w:rsidR="0038020F" w:rsidRDefault="0038020F" w:rsidP="0038020F">
            <w:pPr>
              <w:jc w:val="center"/>
            </w:pPr>
            <w:r>
              <w:rPr>
                <w:rFonts w:hint="eastAsia"/>
              </w:rPr>
              <w:t>1</w:t>
            </w:r>
            <w:r>
              <w:t>0</w:t>
            </w:r>
          </w:p>
        </w:tc>
        <w:tc>
          <w:tcPr>
            <w:tcW w:w="1648" w:type="dxa"/>
          </w:tcPr>
          <w:p w14:paraId="48A863F0" w14:textId="77777777" w:rsidR="0038020F" w:rsidRDefault="0038020F" w:rsidP="0038020F">
            <w:pPr>
              <w:jc w:val="center"/>
            </w:pPr>
            <w:r>
              <w:rPr>
                <w:rFonts w:hint="eastAsia"/>
              </w:rPr>
              <w:t>T</w:t>
            </w:r>
            <w:r>
              <w:t>imestamp</w:t>
            </w:r>
          </w:p>
        </w:tc>
        <w:tc>
          <w:tcPr>
            <w:tcW w:w="1049" w:type="dxa"/>
          </w:tcPr>
          <w:p w14:paraId="7F0ED2AA" w14:textId="77777777" w:rsidR="0038020F" w:rsidRDefault="0038020F" w:rsidP="0038020F">
            <w:pPr>
              <w:jc w:val="center"/>
            </w:pPr>
            <w:r>
              <w:rPr>
                <w:rFonts w:hint="eastAsia"/>
              </w:rPr>
              <w:t>S</w:t>
            </w:r>
            <w:r>
              <w:t>tring</w:t>
            </w:r>
          </w:p>
        </w:tc>
        <w:tc>
          <w:tcPr>
            <w:tcW w:w="5943" w:type="dxa"/>
          </w:tcPr>
          <w:p w14:paraId="76B4B3D9" w14:textId="77777777" w:rsidR="0038020F" w:rsidRDefault="0038020F" w:rsidP="007F21E6">
            <w:r>
              <w:rPr>
                <w:rFonts w:hint="eastAsia"/>
              </w:rPr>
              <w:t>0</w:t>
            </w:r>
            <w:r>
              <w:t>~59s</w:t>
            </w:r>
          </w:p>
        </w:tc>
      </w:tr>
      <w:tr w:rsidR="0038020F" w14:paraId="21B3816F" w14:textId="77777777" w:rsidTr="0038020F">
        <w:trPr>
          <w:trHeight w:val="510"/>
        </w:trPr>
        <w:tc>
          <w:tcPr>
            <w:tcW w:w="894" w:type="dxa"/>
          </w:tcPr>
          <w:p w14:paraId="63D6189A" w14:textId="77777777" w:rsidR="0038020F" w:rsidRDefault="0038020F" w:rsidP="0038020F">
            <w:pPr>
              <w:jc w:val="center"/>
            </w:pPr>
            <w:r>
              <w:rPr>
                <w:rFonts w:hint="eastAsia"/>
              </w:rPr>
              <w:t>1</w:t>
            </w:r>
            <w:r>
              <w:t>1</w:t>
            </w:r>
          </w:p>
        </w:tc>
        <w:tc>
          <w:tcPr>
            <w:tcW w:w="1648" w:type="dxa"/>
          </w:tcPr>
          <w:p w14:paraId="277AC3AF" w14:textId="77777777" w:rsidR="0038020F" w:rsidRDefault="0038020F" w:rsidP="0038020F">
            <w:pPr>
              <w:jc w:val="center"/>
            </w:pPr>
            <w:r>
              <w:rPr>
                <w:rFonts w:hint="eastAsia"/>
              </w:rPr>
              <w:t>C</w:t>
            </w:r>
            <w:r>
              <w:t>hecksum</w:t>
            </w:r>
          </w:p>
        </w:tc>
        <w:tc>
          <w:tcPr>
            <w:tcW w:w="1049" w:type="dxa"/>
          </w:tcPr>
          <w:p w14:paraId="2BB1CE18" w14:textId="77777777" w:rsidR="0038020F" w:rsidRDefault="0038020F" w:rsidP="0038020F">
            <w:pPr>
              <w:jc w:val="center"/>
            </w:pPr>
            <w:r>
              <w:rPr>
                <w:rFonts w:hint="eastAsia"/>
              </w:rPr>
              <w:t>S</w:t>
            </w:r>
            <w:r>
              <w:t>tring</w:t>
            </w:r>
          </w:p>
        </w:tc>
        <w:tc>
          <w:tcPr>
            <w:tcW w:w="5943" w:type="dxa"/>
          </w:tcPr>
          <w:p w14:paraId="5F3C2710" w14:textId="77777777" w:rsidR="0038020F" w:rsidRDefault="0038020F" w:rsidP="007F21E6">
            <w:r>
              <w:rPr>
                <w:rFonts w:hint="eastAsia"/>
              </w:rPr>
              <w:t>H</w:t>
            </w:r>
            <w:r>
              <w:t xml:space="preserve">: checksum, </w:t>
            </w:r>
            <w:r w:rsidRPr="00941073">
              <w:t>Checksum is the XOR value of characters other than "!" and "*"</w:t>
            </w:r>
          </w:p>
        </w:tc>
      </w:tr>
      <w:tr w:rsidR="0038020F" w14:paraId="1F003310" w14:textId="77777777" w:rsidTr="0038020F">
        <w:trPr>
          <w:trHeight w:val="259"/>
        </w:trPr>
        <w:tc>
          <w:tcPr>
            <w:tcW w:w="894" w:type="dxa"/>
          </w:tcPr>
          <w:p w14:paraId="7E793305" w14:textId="77777777" w:rsidR="0038020F" w:rsidRDefault="0038020F" w:rsidP="0038020F">
            <w:pPr>
              <w:jc w:val="center"/>
            </w:pPr>
            <w:r>
              <w:rPr>
                <w:rFonts w:hint="eastAsia"/>
              </w:rPr>
              <w:t>1</w:t>
            </w:r>
            <w:r>
              <w:t>2</w:t>
            </w:r>
          </w:p>
        </w:tc>
        <w:tc>
          <w:tcPr>
            <w:tcW w:w="1648" w:type="dxa"/>
          </w:tcPr>
          <w:p w14:paraId="0AA753C3" w14:textId="77777777" w:rsidR="0038020F" w:rsidRDefault="0038020F" w:rsidP="0038020F">
            <w:pPr>
              <w:jc w:val="center"/>
            </w:pPr>
            <w:r>
              <w:rPr>
                <w:rFonts w:hint="eastAsia"/>
              </w:rPr>
              <w:t>T</w:t>
            </w:r>
            <w:r>
              <w:t>erminatior</w:t>
            </w:r>
          </w:p>
        </w:tc>
        <w:tc>
          <w:tcPr>
            <w:tcW w:w="1049" w:type="dxa"/>
          </w:tcPr>
          <w:p w14:paraId="50450694" w14:textId="77777777" w:rsidR="0038020F" w:rsidRDefault="0038020F" w:rsidP="0038020F">
            <w:pPr>
              <w:jc w:val="center"/>
            </w:pPr>
            <w:r>
              <w:rPr>
                <w:rFonts w:hint="eastAsia"/>
              </w:rPr>
              <w:t>S</w:t>
            </w:r>
            <w:r>
              <w:t>tring</w:t>
            </w:r>
          </w:p>
        </w:tc>
        <w:tc>
          <w:tcPr>
            <w:tcW w:w="5943" w:type="dxa"/>
          </w:tcPr>
          <w:p w14:paraId="031A3216" w14:textId="77777777" w:rsidR="0038020F" w:rsidRDefault="0038020F" w:rsidP="007F21E6">
            <w:r>
              <w:rPr>
                <w:rFonts w:hint="eastAsia"/>
              </w:rPr>
              <w:t>C</w:t>
            </w:r>
            <w:r>
              <w:t>R/LF: 0x0D/0x0A</w:t>
            </w:r>
          </w:p>
        </w:tc>
      </w:tr>
    </w:tbl>
    <w:p w14:paraId="3CA94D0D" w14:textId="77777777" w:rsidR="0038020F" w:rsidRDefault="0038020F" w:rsidP="0038020F">
      <w:pPr>
        <w:pStyle w:val="BodyText"/>
        <w:rPr>
          <w:rFonts w:eastAsia="Malgun Gothic"/>
          <w:lang w:eastAsia="ko-KR"/>
        </w:rPr>
      </w:pPr>
    </w:p>
    <w:tbl>
      <w:tblPr>
        <w:tblStyle w:val="TableGrid"/>
        <w:tblW w:w="0" w:type="auto"/>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ook w:val="04A0" w:firstRow="1" w:lastRow="0" w:firstColumn="1" w:lastColumn="0" w:noHBand="0" w:noVBand="1"/>
      </w:tblPr>
      <w:tblGrid>
        <w:gridCol w:w="9628"/>
      </w:tblGrid>
      <w:tr w:rsidR="00817716" w:rsidRPr="007F6287" w14:paraId="2D10C8B8" w14:textId="77777777" w:rsidTr="00817716">
        <w:tc>
          <w:tcPr>
            <w:tcW w:w="9628" w:type="dxa"/>
          </w:tcPr>
          <w:p w14:paraId="71F15B07" w14:textId="77777777" w:rsidR="00637380" w:rsidRPr="00637380" w:rsidRDefault="00637380" w:rsidP="00637380">
            <w:pPr>
              <w:pStyle w:val="BodyText"/>
              <w:rPr>
                <w:rFonts w:eastAsia="Malgun Gothic"/>
                <w:b/>
                <w:bCs/>
                <w:sz w:val="24"/>
                <w:szCs w:val="24"/>
                <w:lang w:eastAsia="ko-KR"/>
              </w:rPr>
            </w:pPr>
            <w:r w:rsidRPr="00637380">
              <w:rPr>
                <w:rFonts w:eastAsia="Malgun Gothic"/>
                <w:b/>
                <w:bCs/>
                <w:sz w:val="24"/>
                <w:szCs w:val="24"/>
                <w:lang w:eastAsia="ko-KR"/>
              </w:rPr>
              <w:t>&lt;?xml version="1.0" ?&gt;</w:t>
            </w:r>
          </w:p>
          <w:p w14:paraId="533E06B1"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&lt;RadarTargets&gt;</w:t>
            </w:r>
          </w:p>
          <w:p w14:paraId="0D93848D"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6F50DD4D"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&lt;TargetID&gt;44242&lt;/TargetID&gt;</w:t>
            </w:r>
          </w:p>
          <w:p w14:paraId="0C46C923"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&lt;Status&gt;2&lt;/Status&gt;</w:t>
            </w:r>
          </w:p>
          <w:p w14:paraId="129F086D"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&lt;Latitude&gt;36.123456&lt;/Latitude&gt;</w:t>
            </w:r>
          </w:p>
          <w:p w14:paraId="7A1306B9"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&lt;NS_Indicator&gt;N&lt;/NS_Indicator&gt;</w:t>
            </w:r>
          </w:p>
          <w:p w14:paraId="46F5F233"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&lt;Longitude&gt;128.123456&lt;/Longitude&gt;</w:t>
            </w:r>
          </w:p>
          <w:p w14:paraId="64596644"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&lt;EW_Indicator&gt;E&lt;/EW_Indicator&gt;</w:t>
            </w:r>
          </w:p>
          <w:p w14:paraId="54B53371"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&lt;Course&gt;12.3&lt;/Course&gt;</w:t>
            </w:r>
          </w:p>
          <w:p w14:paraId="46834FBD"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&lt;Speed&gt;45.6&lt;/Speed&gt;</w:t>
            </w:r>
          </w:p>
          <w:p w14:paraId="3696EFC2"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lastRenderedPageBreak/>
              <w:t xml:space="preserve">    &lt;/RadarTarget&gt;</w:t>
            </w:r>
          </w:p>
          <w:p w14:paraId="5778C71B"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4F7B4AA6"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&lt;TargetID&gt;45918&lt;/TargetID&gt;</w:t>
            </w:r>
          </w:p>
          <w:p w14:paraId="47EB951A"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&lt;Status&gt;0&lt;/Status&gt;</w:t>
            </w:r>
          </w:p>
          <w:p w14:paraId="33C3D545"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&lt;Latitude&gt;34.234567&lt;/Latitude&gt;</w:t>
            </w:r>
          </w:p>
          <w:p w14:paraId="7AD99533"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&lt;NS_Indicator&gt;N&lt;/NS_Indicator&gt;</w:t>
            </w:r>
          </w:p>
          <w:p w14:paraId="083DBD44"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&lt;Longitude&gt;123.567891&lt;/Longitude&gt;</w:t>
            </w:r>
          </w:p>
          <w:p w14:paraId="4392975F"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&lt;EW_Indicator&gt;E&lt;/EW_Indicator&gt;</w:t>
            </w:r>
          </w:p>
          <w:p w14:paraId="69C5DDCB"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&lt;Course&gt;23.4&lt;/Course&gt;</w:t>
            </w:r>
          </w:p>
          <w:p w14:paraId="66DA9D1F"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&lt;Speed&gt;12.3&lt;/Speed&gt;</w:t>
            </w:r>
          </w:p>
          <w:p w14:paraId="6BCA8913"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53F97D6F"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254DFBF2"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&lt;TargetID&gt;39481&lt;/TargetID&gt;</w:t>
            </w:r>
          </w:p>
          <w:p w14:paraId="3BC7269D"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&lt;Status&gt;3&lt;/Status&gt;</w:t>
            </w:r>
          </w:p>
          <w:p w14:paraId="62213B9C"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&lt;Latitude&gt;38.193841&lt;/Latitude&gt;</w:t>
            </w:r>
          </w:p>
          <w:p w14:paraId="2FF8C310"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&lt;NS_Indicator&gt;N&lt;/NS_Indicator&gt;</w:t>
            </w:r>
          </w:p>
          <w:p w14:paraId="75600C29"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&lt;Longitude&gt;129.129431&lt;/Longitude&gt;</w:t>
            </w:r>
          </w:p>
          <w:p w14:paraId="00BF6873"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&lt;EW_Indicator&gt;E&lt;/EW_Indicator&gt;</w:t>
            </w:r>
          </w:p>
          <w:p w14:paraId="4A16B874"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&lt;Course&gt;129.1&lt;/Course&gt;</w:t>
            </w:r>
          </w:p>
          <w:p w14:paraId="64AF0837"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&lt;Speed&gt;8.7&lt;/Speed&gt;</w:t>
            </w:r>
          </w:p>
          <w:p w14:paraId="29DB15A0"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54D96753"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335DD0F1"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&lt;TargetID&gt;37191&lt;/TargetID&gt;</w:t>
            </w:r>
          </w:p>
          <w:p w14:paraId="312575B5"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&lt;Status&gt;1&lt;/Status&gt;</w:t>
            </w:r>
          </w:p>
          <w:p w14:paraId="05217786"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&lt;Latitude&gt;35.191812&lt;/Latitude&gt;</w:t>
            </w:r>
          </w:p>
          <w:p w14:paraId="6FF31031"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&lt;NS_Indicator&gt;N&lt;/NS_Indicator&gt;</w:t>
            </w:r>
          </w:p>
          <w:p w14:paraId="5AC110B3"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&lt;Longitude&gt;125.284715&lt;/Longitude&gt;</w:t>
            </w:r>
          </w:p>
          <w:p w14:paraId="3BAA8842"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&lt;EW_Indicator&gt;E&lt;/EW_Indicator&gt;</w:t>
            </w:r>
          </w:p>
          <w:p w14:paraId="183A0EAA"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&lt;Course&gt;58.3&lt;/Course&gt;</w:t>
            </w:r>
          </w:p>
          <w:p w14:paraId="06515C90"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&lt;Speed&gt;3.3&lt;/Speed&gt;</w:t>
            </w:r>
          </w:p>
          <w:p w14:paraId="7A58BAC1"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39017207"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07805063"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&lt;TargetID&gt;59231&lt;/TargetID&gt;</w:t>
            </w:r>
          </w:p>
          <w:p w14:paraId="60989146"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&lt;Status&gt;4&lt;/Status&gt;</w:t>
            </w:r>
          </w:p>
          <w:p w14:paraId="580A03D1"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lastRenderedPageBreak/>
              <w:t xml:space="preserve">        &lt;Latitude&gt;36.172481&lt;/Latitude&gt;</w:t>
            </w:r>
          </w:p>
          <w:p w14:paraId="13415D84"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&lt;NS_Indicator&gt;N&lt;/NS_Indicator&gt;</w:t>
            </w:r>
          </w:p>
          <w:p w14:paraId="4DAD5CB5"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&lt;Longitude&gt;124.887213&lt;/Longitude&gt;</w:t>
            </w:r>
          </w:p>
          <w:p w14:paraId="0ECA57BC"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&lt;EW_Indicator&gt;E&lt;/EW_Indicator&gt;</w:t>
            </w:r>
          </w:p>
          <w:p w14:paraId="039481D2"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&lt;Course&gt;254.3&lt;/Course&gt;</w:t>
            </w:r>
          </w:p>
          <w:p w14:paraId="73450371"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&lt;Speed&gt;11.2&lt;/Speed&gt;</w:t>
            </w:r>
          </w:p>
          <w:p w14:paraId="39A2020F"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1735C49B"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04C428E8"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&lt;TargetID&gt;41918&lt;/TargetID&gt;</w:t>
            </w:r>
          </w:p>
          <w:p w14:paraId="74620167"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&lt;Status&gt;5&lt;/Status&gt;</w:t>
            </w:r>
          </w:p>
          <w:p w14:paraId="6EDCC44D"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&lt;Latitude&gt;33.982413&lt;/Latitude&gt;</w:t>
            </w:r>
          </w:p>
          <w:p w14:paraId="2663AFCA"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&lt;NS_Indicator&gt;N&lt;/NS_Indicator&gt;</w:t>
            </w:r>
          </w:p>
          <w:p w14:paraId="595BAEEC"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&lt;Longitude&gt;126.787534&lt;/Longitude&gt;</w:t>
            </w:r>
          </w:p>
          <w:p w14:paraId="2D528C12"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&lt;EW_Indicator&gt;E&lt;/EW_Indicator&gt;</w:t>
            </w:r>
          </w:p>
          <w:p w14:paraId="52D45D70"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&lt;Course&gt;301.4&lt;/Course&gt;</w:t>
            </w:r>
          </w:p>
          <w:p w14:paraId="381175CB"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&lt;Speed&gt;16.4&lt;/Speed&gt;</w:t>
            </w:r>
          </w:p>
          <w:p w14:paraId="10E0BA00"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184C4FE5"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42A1B904"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&lt;TargetID&gt;58187&lt;/TargetID&gt;</w:t>
            </w:r>
          </w:p>
          <w:p w14:paraId="5143AA77"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&lt;Status&gt;3&lt;/Status&gt;</w:t>
            </w:r>
          </w:p>
          <w:p w14:paraId="2BEF732B"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&lt;Latitude&gt;34.334545&lt;/Latitude&gt;</w:t>
            </w:r>
          </w:p>
          <w:p w14:paraId="1C220D98"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&lt;NS_Indicator&gt;N&lt;/NS_Indicator&gt;</w:t>
            </w:r>
          </w:p>
          <w:p w14:paraId="617032F2"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&lt;Longitude&gt;127.898784&lt;/Longitude&gt;</w:t>
            </w:r>
          </w:p>
          <w:p w14:paraId="285F46A2"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&lt;EW_Indicator&gt;E&lt;/EW_Indicator&gt;</w:t>
            </w:r>
          </w:p>
          <w:p w14:paraId="6A256AB9"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&lt;Course&gt;54.2&lt;/Course&gt;</w:t>
            </w:r>
          </w:p>
          <w:p w14:paraId="387C2C0D"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&lt;Speed&gt;4.5&lt;/Speed&gt;</w:t>
            </w:r>
          </w:p>
          <w:p w14:paraId="0EB2B755"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792FEBBA"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3E733316"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&lt;TargetID&gt;48472&lt;/TargetID&gt;</w:t>
            </w:r>
          </w:p>
          <w:p w14:paraId="647B97D9"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&lt;Status&gt;2&lt;/Status&gt;</w:t>
            </w:r>
          </w:p>
          <w:p w14:paraId="747D5D42"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&lt;Latitude&gt;35.567852&lt;/Latitude&gt;</w:t>
            </w:r>
          </w:p>
          <w:p w14:paraId="086FAFBB"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&lt;NS_Indicator&gt;N&lt;/NS_Indicator&gt;</w:t>
            </w:r>
          </w:p>
          <w:p w14:paraId="3FB54B10"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&lt;Longitude&gt;128.100923&lt;/Longitude&gt;</w:t>
            </w:r>
          </w:p>
          <w:p w14:paraId="290D6C25"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&lt;EW_Indicator&gt;E&lt;/EW_Indicator&gt;</w:t>
            </w:r>
          </w:p>
          <w:p w14:paraId="02FA9E4A"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lastRenderedPageBreak/>
              <w:t xml:space="preserve">        &lt;Course&gt;222.3&lt;/Course&gt;</w:t>
            </w:r>
          </w:p>
          <w:p w14:paraId="63971E00"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&lt;Speed&gt;17.7&lt;/Speed&gt;</w:t>
            </w:r>
          </w:p>
          <w:p w14:paraId="3766CAC8"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7D7E30E5"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6D26C404"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&lt;TargetID&gt;42485&lt;/TargetID&gt;</w:t>
            </w:r>
          </w:p>
          <w:p w14:paraId="033AACFE"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&lt;Status&gt;3&lt;/Status&gt;</w:t>
            </w:r>
          </w:p>
          <w:p w14:paraId="7D0B3029"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&lt;Latitude&gt;36.667531&lt;/Latitude&gt;</w:t>
            </w:r>
          </w:p>
          <w:p w14:paraId="31439553"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&lt;NS_Indicator&gt;N&lt;/NS_Indicator&gt;</w:t>
            </w:r>
          </w:p>
          <w:p w14:paraId="08C46873"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&lt;Longitude&gt;129.987654&lt;/Longitude&gt;</w:t>
            </w:r>
          </w:p>
          <w:p w14:paraId="71E7A857"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&lt;EW_Indicator&gt;E&lt;/EW_Indicator&gt;</w:t>
            </w:r>
          </w:p>
          <w:p w14:paraId="5F320405"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&lt;Course&gt;36.3&lt;/Course&gt;</w:t>
            </w:r>
          </w:p>
          <w:p w14:paraId="1CD11BBF"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&lt;Speed&gt;12.3&lt;/Speed&gt;</w:t>
            </w:r>
          </w:p>
          <w:p w14:paraId="1D221F64"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411B113A"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4670A600"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&lt;TargetID&gt;38983&lt;/TargetID&gt;</w:t>
            </w:r>
          </w:p>
          <w:p w14:paraId="6A9D3639"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&lt;Status&gt;4&lt;/Status&gt;</w:t>
            </w:r>
          </w:p>
          <w:p w14:paraId="2C361BF3"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&lt;Latitude&gt;33.123654&lt;/Latitude&gt;</w:t>
            </w:r>
          </w:p>
          <w:p w14:paraId="32DAFAB1"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&lt;NS_Indicator&gt;N&lt;/NS_Indicator&gt;</w:t>
            </w:r>
          </w:p>
          <w:p w14:paraId="15D021BC"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&lt;Longitude&gt;126.654321&lt;/Longitude&gt;</w:t>
            </w:r>
          </w:p>
          <w:p w14:paraId="6CAADD12"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&lt;EW_Indicator&gt;E&lt;/EW_Indicator&gt;</w:t>
            </w:r>
          </w:p>
          <w:p w14:paraId="71EFE915"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&lt;Course&gt;99.1&lt;/Course&gt;</w:t>
            </w:r>
          </w:p>
          <w:p w14:paraId="1BCDBA0D"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&lt;Speed&gt;7.8&lt;/Speed&gt;</w:t>
            </w:r>
          </w:p>
          <w:p w14:paraId="3E673C18" w14:textId="77777777" w:rsidR="00637380" w:rsidRPr="00637380" w:rsidRDefault="00637380" w:rsidP="00637380">
            <w:pPr>
              <w:pStyle w:val="BodyText"/>
              <w:rPr>
                <w:rFonts w:eastAsia="Malgun Gothic"/>
                <w:sz w:val="24"/>
                <w:szCs w:val="24"/>
                <w:lang w:eastAsia="ko-KR"/>
              </w:rPr>
            </w:pPr>
            <w:r w:rsidRPr="00637380">
              <w:rPr>
                <w:rFonts w:eastAsia="Malgun Gothic"/>
                <w:sz w:val="24"/>
                <w:szCs w:val="24"/>
                <w:lang w:eastAsia="ko-KR"/>
              </w:rPr>
              <w:t xml:space="preserve">    &lt;/RadarTarget&gt;</w:t>
            </w:r>
          </w:p>
          <w:p w14:paraId="5FB4904D" w14:textId="1979477A" w:rsidR="00817716" w:rsidRPr="007F6287" w:rsidRDefault="00637380" w:rsidP="00637380">
            <w:pPr>
              <w:pStyle w:val="BodyText"/>
              <w:rPr>
                <w:rFonts w:eastAsia="Malgun Gothic"/>
                <w:sz w:val="24"/>
                <w:szCs w:val="24"/>
                <w:lang w:eastAsia="ko-KR"/>
              </w:rPr>
            </w:pPr>
            <w:r w:rsidRPr="00637380">
              <w:rPr>
                <w:rFonts w:eastAsia="Malgun Gothic"/>
                <w:sz w:val="24"/>
                <w:szCs w:val="24"/>
                <w:lang w:eastAsia="ko-KR"/>
              </w:rPr>
              <w:t>&lt;/RadarTargets&gt;</w:t>
            </w:r>
          </w:p>
        </w:tc>
      </w:tr>
    </w:tbl>
    <w:p w14:paraId="72F037C1" w14:textId="77777777" w:rsidR="00F657B8" w:rsidRDefault="00F657B8" w:rsidP="0038020F">
      <w:pPr>
        <w:pStyle w:val="BodyText"/>
        <w:rPr>
          <w:rFonts w:eastAsia="Malgun Gothic"/>
          <w:lang w:eastAsia="ko-KR"/>
        </w:rPr>
      </w:pPr>
    </w:p>
    <w:p w14:paraId="02972FD0" w14:textId="77777777" w:rsidR="002D4E6B" w:rsidRPr="005208A6" w:rsidRDefault="002D4E6B" w:rsidP="002D4E6B">
      <w:pPr>
        <w:pStyle w:val="AppendixHead1"/>
        <w:rPr>
          <w:rFonts w:eastAsia="Malgun Gothic" w:cstheme="minorHAnsi"/>
          <w:lang w:eastAsia="ko-KR"/>
        </w:rPr>
      </w:pPr>
      <w:r w:rsidRPr="005208A6">
        <w:rPr>
          <w:rFonts w:cstheme="minorHAnsi"/>
        </w:rPr>
        <w:t xml:space="preserve">Radar </w:t>
      </w:r>
      <w:r w:rsidRPr="005208A6">
        <w:rPr>
          <w:rFonts w:eastAsia="Malgun Gothic" w:cstheme="minorHAnsi"/>
          <w:lang w:eastAsia="ko-KR"/>
        </w:rPr>
        <w:t>VIDEO</w:t>
      </w:r>
      <w:r w:rsidRPr="005208A6">
        <w:rPr>
          <w:rFonts w:cstheme="minorHAnsi"/>
        </w:rPr>
        <w:t xml:space="preserve"> data</w:t>
      </w:r>
    </w:p>
    <w:p w14:paraId="0EA364C6" w14:textId="77777777" w:rsidR="00AB1D09" w:rsidRDefault="00AB1D09" w:rsidP="002D4E6B">
      <w:pPr>
        <w:pStyle w:val="BodyText"/>
        <w:rPr>
          <w:rFonts w:eastAsia="Malgun Gothic"/>
          <w:lang w:eastAsia="ko-KR"/>
        </w:rPr>
      </w:pPr>
    </w:p>
    <w:p w14:paraId="7D11E7C5" w14:textId="1ECBE1D5" w:rsidR="002D4E6B" w:rsidRPr="00FD13EB" w:rsidRDefault="002D4E6B" w:rsidP="002D4E6B">
      <w:pPr>
        <w:pStyle w:val="BodyText"/>
        <w:rPr>
          <w:rFonts w:eastAsia="Malgun Gothic"/>
          <w:color w:val="0000FF"/>
          <w:lang w:eastAsia="ko-KR"/>
        </w:rPr>
      </w:pPr>
      <w:r w:rsidRPr="00FD13EB">
        <w:rPr>
          <w:color w:val="0000FF"/>
        </w:rPr>
        <w:t xml:space="preserve">Data format: </w:t>
      </w:r>
      <w:r w:rsidRPr="00FD13EB">
        <w:rPr>
          <w:rFonts w:eastAsia="Malgun Gothic"/>
          <w:color w:val="0000FF"/>
          <w:lang w:eastAsia="ko-KR"/>
        </w:rPr>
        <w:t>EUROCONTROL Specification for Surveillance Data Exchange ASTERIX Category 240 Radar Video</w:t>
      </w:r>
      <w:r w:rsidRPr="00FD13EB">
        <w:rPr>
          <w:rFonts w:eastAsia="Malgun Gothic" w:hint="eastAsia"/>
          <w:color w:val="0000FF"/>
          <w:lang w:eastAsia="ko-KR"/>
        </w:rPr>
        <w:t xml:space="preserve"> </w:t>
      </w:r>
      <w:r w:rsidRPr="00FD13EB">
        <w:rPr>
          <w:rFonts w:eastAsia="Malgun Gothic"/>
          <w:color w:val="0000FF"/>
          <w:lang w:eastAsia="ko-KR"/>
        </w:rPr>
        <w:t>Transmission</w:t>
      </w:r>
    </w:p>
    <w:p w14:paraId="25BAFEC3" w14:textId="77777777" w:rsidR="002D4E6B" w:rsidRPr="002D4E6B" w:rsidRDefault="002D4E6B" w:rsidP="0038020F">
      <w:pPr>
        <w:pStyle w:val="BodyText"/>
        <w:rPr>
          <w:rFonts w:eastAsia="Malgun Gothic"/>
          <w:lang w:eastAsia="ko-KR"/>
        </w:rPr>
      </w:pPr>
    </w:p>
    <w:tbl>
      <w:tblPr>
        <w:tblW w:w="9890" w:type="dxa"/>
        <w:tblInd w:w="118" w:type="dxa"/>
        <w:tblLayout w:type="fixed"/>
        <w:tblLook w:val="0480" w:firstRow="0" w:lastRow="0" w:firstColumn="1" w:lastColumn="0" w:noHBand="0" w:noVBand="1"/>
      </w:tblPr>
      <w:tblGrid>
        <w:gridCol w:w="9890"/>
      </w:tblGrid>
      <w:tr w:rsidR="004A608C" w:rsidRPr="007F6287" w14:paraId="0CCE5B74" w14:textId="77777777" w:rsidTr="00F5459C">
        <w:trPr>
          <w:trHeight w:val="567"/>
        </w:trPr>
        <w:tc>
          <w:tcPr>
            <w:tcW w:w="9890" w:type="dxa"/>
            <w:tcBorders>
              <w:top w:val="single" w:sz="8" w:space="0" w:color="9BBB59"/>
              <w:left w:val="single" w:sz="8" w:space="0" w:color="9BBB59"/>
              <w:bottom w:val="single" w:sz="8" w:space="0" w:color="9BBB59"/>
              <w:right w:val="single" w:sz="8" w:space="0" w:color="9BBB59"/>
            </w:tcBorders>
          </w:tcPr>
          <w:p w14:paraId="38D05FC1" w14:textId="77777777" w:rsidR="006D793E" w:rsidRPr="006D793E" w:rsidRDefault="006D793E" w:rsidP="006D793E">
            <w:pPr>
              <w:pStyle w:val="BodyText"/>
              <w:rPr>
                <w:rFonts w:eastAsia="Malgun Gothic"/>
                <w:b/>
                <w:bCs/>
                <w:sz w:val="24"/>
                <w:szCs w:val="24"/>
                <w:lang w:val="en-US" w:eastAsia="ko-KR"/>
              </w:rPr>
            </w:pPr>
            <w:r w:rsidRPr="006D793E">
              <w:rPr>
                <w:rFonts w:eastAsia="Malgun Gothic"/>
                <w:b/>
                <w:bCs/>
                <w:sz w:val="24"/>
                <w:szCs w:val="24"/>
                <w:lang w:val="en-US" w:eastAsia="ko-KR"/>
              </w:rPr>
              <w:t>&lt;?xml version="1.0" ?&gt;</w:t>
            </w:r>
          </w:p>
          <w:p w14:paraId="2CF64E20"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&lt;RadarVideos&gt;</w:t>
            </w:r>
          </w:p>
          <w:p w14:paraId="001FE165"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&lt;Asterix&gt;</w:t>
            </w:r>
          </w:p>
          <w:p w14:paraId="621682E8"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&lt;Category&gt;240&lt;/Category&gt;</w:t>
            </w:r>
          </w:p>
          <w:p w14:paraId="14A8E65C"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lastRenderedPageBreak/>
              <w:t xml:space="preserve">        &lt;Length&gt;99&lt;/Length&gt;</w:t>
            </w:r>
          </w:p>
          <w:p w14:paraId="2E9A24C0"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&lt;Message&gt;</w:t>
            </w:r>
          </w:p>
          <w:p w14:paraId="6A809E9B"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&lt;DataSourceIdentifier&gt;</w:t>
            </w:r>
          </w:p>
          <w:p w14:paraId="63519DBD"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&lt;SAC&gt;51&lt;/SAC&gt;</w:t>
            </w:r>
          </w:p>
          <w:p w14:paraId="4D1D380C"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&lt;SIC&gt;1&lt;/SIC&gt;</w:t>
            </w:r>
          </w:p>
          <w:p w14:paraId="74FBFCC6"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&lt;/DataSourceIdentifier&gt;</w:t>
            </w:r>
          </w:p>
          <w:p w14:paraId="021D1EA9"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&lt;MessageType&gt;2&lt;/MessageType&gt;</w:t>
            </w:r>
          </w:p>
          <w:p w14:paraId="322DEE12"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&lt;VideoRecordHeader&gt;329082&lt;/VideoRecordHeader&gt;</w:t>
            </w:r>
          </w:p>
          <w:p w14:paraId="2712F69E"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&lt;VideoHeaderFemto&gt;</w:t>
            </w:r>
          </w:p>
          <w:p w14:paraId="1D8BE038"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&lt;STARTAZ&gt;123.217163085938&lt;/STARTAZ&gt;</w:t>
            </w:r>
          </w:p>
          <w:p w14:paraId="1A258F80"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&lt;ENDAZ&gt;123.217163085938&lt;/ENDAZ&gt;</w:t>
            </w:r>
          </w:p>
          <w:p w14:paraId="2DFEDC18"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&lt;STARTRG&gt;0&lt;/STARTRG&gt;</w:t>
            </w:r>
          </w:p>
          <w:p w14:paraId="254E6035"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&lt;CELLDUR&gt;41695516&lt;/CELLDUR&gt;</w:t>
            </w:r>
          </w:p>
          <w:p w14:paraId="4ACDA2C7"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&lt;/VideoHeaderFemto&gt;</w:t>
            </w:r>
          </w:p>
          <w:p w14:paraId="4DEA77BF"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&lt;VideoCellsResolution&gt;</w:t>
            </w:r>
          </w:p>
          <w:p w14:paraId="3700B0DB"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&lt;Compression&gt;1&lt;/Compression&gt;</w:t>
            </w:r>
          </w:p>
          <w:p w14:paraId="308D8C90"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&lt;Resolution&gt;4&lt;/Resolution&gt;</w:t>
            </w:r>
          </w:p>
          <w:p w14:paraId="41564355"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&lt;/VideoCellsResolution&gt;</w:t>
            </w:r>
          </w:p>
          <w:p w14:paraId="2561F79C"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&lt;VideoOctets&gt;</w:t>
            </w:r>
          </w:p>
          <w:p w14:paraId="3A64EC72"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&lt;Octets&gt;64&lt;/Octets&gt;</w:t>
            </w:r>
          </w:p>
          <w:p w14:paraId="4CCFA3E9"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&lt;Cells&gt;5120&lt;/Cells&gt;</w:t>
            </w:r>
          </w:p>
          <w:p w14:paraId="54CFFAF5"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&lt;/VideoOctets&gt;</w:t>
            </w:r>
          </w:p>
          <w:p w14:paraId="49DB76A0"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&lt;VideoBlockMediumDataVolume&gt;</w:t>
            </w:r>
          </w:p>
          <w:p w14:paraId="0362A801"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&lt;Counter&gt;1&lt;/Counter&gt;</w:t>
            </w:r>
          </w:p>
          <w:p w14:paraId="7AD3D399"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&lt;VideoBlockData&gt;78 9c ed c1 01 0d 00 00 00 c2 a0 f7 4f 6d 0f 07 14 00 00 00 00 f0 6a 14 00 00 01 00 00 00 00 00 00 00 00 00 00 00 00 00 00 00 00 00 00 00 00 00 00 00 00 00 00 00 00 00 00 00 00 00 00 00 00 00 00 00 00&lt;/VideoBlockData&gt;</w:t>
            </w:r>
          </w:p>
          <w:p w14:paraId="2B699F5A"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&lt;/VideoBlockMediumDataVolume&gt;</w:t>
            </w:r>
          </w:p>
          <w:p w14:paraId="0E130276"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&lt;TimeOfDay&gt;0&lt;/TimeOfDay&gt;</w:t>
            </w:r>
          </w:p>
          <w:p w14:paraId="0A521647"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&lt;/Message&gt;</w:t>
            </w:r>
          </w:p>
          <w:p w14:paraId="0A2D581F"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&lt;/Asterix&gt;</w:t>
            </w:r>
          </w:p>
          <w:p w14:paraId="089A44D4"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&lt;Asterix&gt;</w:t>
            </w:r>
          </w:p>
          <w:p w14:paraId="214F28E6"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&lt;Category&gt;240&lt;/Category&gt;</w:t>
            </w:r>
          </w:p>
          <w:p w14:paraId="74E0B5A6"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&lt;Length&gt;99&lt;/Length&gt;</w:t>
            </w:r>
          </w:p>
          <w:p w14:paraId="6BA5A70D"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lastRenderedPageBreak/>
              <w:t xml:space="preserve">        &lt;Message&gt;</w:t>
            </w:r>
          </w:p>
          <w:p w14:paraId="4D068067"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&lt;DataSourceIdentifier&gt;</w:t>
            </w:r>
          </w:p>
          <w:p w14:paraId="0D78D1CD"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&lt;SAC&gt;51&lt;/SAC&gt;</w:t>
            </w:r>
          </w:p>
          <w:p w14:paraId="6F156BE7"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&lt;SIC&gt;1&lt;/SIC&gt;</w:t>
            </w:r>
          </w:p>
          <w:p w14:paraId="23D9733B"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&lt;/DataSourceIdentifier&gt;</w:t>
            </w:r>
          </w:p>
          <w:p w14:paraId="68267114"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&lt;MessageType&gt;2&lt;/MessageType&gt;</w:t>
            </w:r>
          </w:p>
          <w:p w14:paraId="25CCF385"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&lt;VideoRecordHeader&gt;329083&lt;/VideoRecordHeader&gt;</w:t>
            </w:r>
          </w:p>
          <w:p w14:paraId="42A6F455" w14:textId="77777777" w:rsidR="006D793E" w:rsidRPr="00F575CB" w:rsidRDefault="006D793E" w:rsidP="006D793E">
            <w:pPr>
              <w:pStyle w:val="BodyText"/>
              <w:rPr>
                <w:rFonts w:eastAsia="Malgun Gothic"/>
                <w:sz w:val="24"/>
                <w:szCs w:val="24"/>
                <w:lang w:val="de-DE" w:eastAsia="ko-KR"/>
              </w:rPr>
            </w:pPr>
            <w:r w:rsidRPr="006D793E">
              <w:rPr>
                <w:rFonts w:eastAsia="Malgun Gothic"/>
                <w:sz w:val="24"/>
                <w:szCs w:val="24"/>
                <w:lang w:val="en-US" w:eastAsia="ko-KR"/>
              </w:rPr>
              <w:t xml:space="preserve">            </w:t>
            </w:r>
            <w:r w:rsidRPr="00F575CB">
              <w:rPr>
                <w:rFonts w:eastAsia="Malgun Gothic"/>
                <w:sz w:val="24"/>
                <w:szCs w:val="24"/>
                <w:lang w:val="de-DE" w:eastAsia="ko-KR"/>
              </w:rPr>
              <w:t>&lt;VideoHeaderFemto&gt;</w:t>
            </w:r>
          </w:p>
          <w:p w14:paraId="19F83181" w14:textId="77777777" w:rsidR="006D793E" w:rsidRPr="00F575CB" w:rsidRDefault="006D793E" w:rsidP="006D793E">
            <w:pPr>
              <w:pStyle w:val="BodyText"/>
              <w:rPr>
                <w:rFonts w:eastAsia="Malgun Gothic"/>
                <w:sz w:val="24"/>
                <w:szCs w:val="24"/>
                <w:lang w:val="de-DE" w:eastAsia="ko-KR"/>
              </w:rPr>
            </w:pPr>
            <w:r w:rsidRPr="00F575CB">
              <w:rPr>
                <w:rFonts w:eastAsia="Malgun Gothic"/>
                <w:sz w:val="24"/>
                <w:szCs w:val="24"/>
                <w:lang w:val="de-DE" w:eastAsia="ko-KR"/>
              </w:rPr>
              <w:t xml:space="preserve">                &lt;STARTAZ&gt;123.305053710938&lt;/STARTAZ&gt;</w:t>
            </w:r>
          </w:p>
          <w:p w14:paraId="618FE66C" w14:textId="77777777" w:rsidR="006D793E" w:rsidRPr="00F575CB" w:rsidRDefault="006D793E" w:rsidP="006D793E">
            <w:pPr>
              <w:pStyle w:val="BodyText"/>
              <w:rPr>
                <w:rFonts w:eastAsia="Malgun Gothic"/>
                <w:sz w:val="24"/>
                <w:szCs w:val="24"/>
                <w:lang w:val="de-DE" w:eastAsia="ko-KR"/>
              </w:rPr>
            </w:pPr>
            <w:r w:rsidRPr="00F575CB">
              <w:rPr>
                <w:rFonts w:eastAsia="Malgun Gothic"/>
                <w:sz w:val="24"/>
                <w:szCs w:val="24"/>
                <w:lang w:val="de-DE" w:eastAsia="ko-KR"/>
              </w:rPr>
              <w:t xml:space="preserve">                &lt;ENDAZ&gt;123.305053710938&lt;/ENDAZ&gt;</w:t>
            </w:r>
          </w:p>
          <w:p w14:paraId="68879ECA" w14:textId="77777777" w:rsidR="006D793E" w:rsidRPr="006D793E" w:rsidRDefault="006D793E" w:rsidP="006D793E">
            <w:pPr>
              <w:pStyle w:val="BodyText"/>
              <w:rPr>
                <w:rFonts w:eastAsia="Malgun Gothic"/>
                <w:sz w:val="24"/>
                <w:szCs w:val="24"/>
                <w:lang w:val="en-US" w:eastAsia="ko-KR"/>
              </w:rPr>
            </w:pPr>
            <w:r w:rsidRPr="00F575CB">
              <w:rPr>
                <w:rFonts w:eastAsia="Malgun Gothic"/>
                <w:sz w:val="24"/>
                <w:szCs w:val="24"/>
                <w:lang w:val="de-DE" w:eastAsia="ko-KR"/>
              </w:rPr>
              <w:t xml:space="preserve">                </w:t>
            </w:r>
            <w:r w:rsidRPr="006D793E">
              <w:rPr>
                <w:rFonts w:eastAsia="Malgun Gothic"/>
                <w:sz w:val="24"/>
                <w:szCs w:val="24"/>
                <w:lang w:val="en-US" w:eastAsia="ko-KR"/>
              </w:rPr>
              <w:t>&lt;STARTRG&gt;0&lt;/STARTRG&gt;</w:t>
            </w:r>
          </w:p>
          <w:p w14:paraId="35E39841"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&lt;CELLDUR&gt;41695516&lt;/CELLDUR&gt;</w:t>
            </w:r>
          </w:p>
          <w:p w14:paraId="7754CC87"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&lt;/VideoHeaderFemto&gt;</w:t>
            </w:r>
          </w:p>
          <w:p w14:paraId="0B374BDC"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&lt;VideoCellsResolution&gt;</w:t>
            </w:r>
          </w:p>
          <w:p w14:paraId="6365F14A"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&lt;Compression&gt;1&lt;/Compression&gt;</w:t>
            </w:r>
          </w:p>
          <w:p w14:paraId="58E690D4"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&lt;Resolution&gt;4&lt;/Resolution&gt;</w:t>
            </w:r>
          </w:p>
          <w:p w14:paraId="204EF2E7"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&lt;/VideoCellsResolution&gt;</w:t>
            </w:r>
          </w:p>
          <w:p w14:paraId="0FC95240"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&lt;VideoOctets&gt;</w:t>
            </w:r>
          </w:p>
          <w:p w14:paraId="39651BEB"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&lt;Octets&gt;64&lt;/Octets&gt;</w:t>
            </w:r>
          </w:p>
          <w:p w14:paraId="76ECE8D3"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&lt;Cells&gt;5120&lt;/Cells&gt;</w:t>
            </w:r>
          </w:p>
          <w:p w14:paraId="79ACDA6A"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&lt;/VideoOctets&gt;</w:t>
            </w:r>
          </w:p>
          <w:p w14:paraId="774406C5"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&lt;VideoBlockMediumDataVolume&gt;</w:t>
            </w:r>
          </w:p>
          <w:p w14:paraId="07C4B3EC"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&lt;Counter&gt;1&lt;/Counter&gt;</w:t>
            </w:r>
          </w:p>
          <w:p w14:paraId="20371E0F"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&lt;VideoBlockData&gt;78 9c ed c1 01 0d 00 00 00 c2 a0 f7 4f 6d 0f 07 14 00 00 00 00 f0 6a 14 00 00 01 00 00 00 00 00 00 00 00 00 00 00 00 00 00 00 00 00 00 00 00 00 00 00 00 00 00 00 00 00 00 00 00 00 00 00 00 00 00 00 00&lt;/VideoBlockData&gt;</w:t>
            </w:r>
          </w:p>
          <w:p w14:paraId="7D88D733"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&lt;/VideoBlockMediumDataVolume&gt;</w:t>
            </w:r>
          </w:p>
          <w:p w14:paraId="05B4B0BF"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&lt;TimeOfDay&gt;0&lt;/TimeOfDay&gt;</w:t>
            </w:r>
          </w:p>
          <w:p w14:paraId="7FED548B"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&lt;/Message&gt;</w:t>
            </w:r>
          </w:p>
          <w:p w14:paraId="4ED14B6F"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&lt;/Asterix&gt;</w:t>
            </w:r>
          </w:p>
          <w:p w14:paraId="4E47D3BD"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&lt;Asterix&gt;</w:t>
            </w:r>
          </w:p>
          <w:p w14:paraId="3492E183"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&lt;Category&gt;240&lt;/Category&gt;</w:t>
            </w:r>
          </w:p>
          <w:p w14:paraId="01E22EFE"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&lt;Length&gt;99&lt;/Length&gt;</w:t>
            </w:r>
          </w:p>
          <w:p w14:paraId="5D3175ED"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&lt;Message&gt;</w:t>
            </w:r>
          </w:p>
          <w:p w14:paraId="4D85F305"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lastRenderedPageBreak/>
              <w:t xml:space="preserve">            &lt;DataSourceIdentifier&gt;</w:t>
            </w:r>
          </w:p>
          <w:p w14:paraId="26C8E334"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&lt;SAC&gt;51&lt;/SAC&gt;</w:t>
            </w:r>
          </w:p>
          <w:p w14:paraId="03C11A4F"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&lt;SIC&gt;1&lt;/SIC&gt;</w:t>
            </w:r>
          </w:p>
          <w:p w14:paraId="221B0911"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&lt;/DataSourceIdentifier&gt;</w:t>
            </w:r>
          </w:p>
          <w:p w14:paraId="023785C8"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&lt;MessageType&gt;2&lt;/MessageType&gt;</w:t>
            </w:r>
          </w:p>
          <w:p w14:paraId="2713EA67"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&lt;VideoRecordHeader&gt;329085&lt;/VideoRecordHeader&gt;</w:t>
            </w:r>
          </w:p>
          <w:p w14:paraId="4214335B" w14:textId="77777777" w:rsidR="006D793E" w:rsidRPr="00F575CB" w:rsidRDefault="006D793E" w:rsidP="006D793E">
            <w:pPr>
              <w:pStyle w:val="BodyText"/>
              <w:rPr>
                <w:rFonts w:eastAsia="Malgun Gothic"/>
                <w:sz w:val="24"/>
                <w:szCs w:val="24"/>
                <w:lang w:val="de-DE" w:eastAsia="ko-KR"/>
              </w:rPr>
            </w:pPr>
            <w:r w:rsidRPr="006D793E">
              <w:rPr>
                <w:rFonts w:eastAsia="Malgun Gothic"/>
                <w:sz w:val="24"/>
                <w:szCs w:val="24"/>
                <w:lang w:val="en-US" w:eastAsia="ko-KR"/>
              </w:rPr>
              <w:t xml:space="preserve">            </w:t>
            </w:r>
            <w:r w:rsidRPr="00F575CB">
              <w:rPr>
                <w:rFonts w:eastAsia="Malgun Gothic"/>
                <w:sz w:val="24"/>
                <w:szCs w:val="24"/>
                <w:lang w:val="de-DE" w:eastAsia="ko-KR"/>
              </w:rPr>
              <w:t>&lt;VideoHeaderFemto&gt;</w:t>
            </w:r>
          </w:p>
          <w:p w14:paraId="1C0314E9" w14:textId="77777777" w:rsidR="006D793E" w:rsidRPr="00F575CB" w:rsidRDefault="006D793E" w:rsidP="006D793E">
            <w:pPr>
              <w:pStyle w:val="BodyText"/>
              <w:rPr>
                <w:rFonts w:eastAsia="Malgun Gothic"/>
                <w:sz w:val="24"/>
                <w:szCs w:val="24"/>
                <w:lang w:val="de-DE" w:eastAsia="ko-KR"/>
              </w:rPr>
            </w:pPr>
            <w:r w:rsidRPr="00F575CB">
              <w:rPr>
                <w:rFonts w:eastAsia="Malgun Gothic"/>
                <w:sz w:val="24"/>
                <w:szCs w:val="24"/>
                <w:lang w:val="de-DE" w:eastAsia="ko-KR"/>
              </w:rPr>
              <w:t xml:space="preserve">                &lt;STARTAZ&gt;123.480834960938&lt;/STARTAZ&gt;</w:t>
            </w:r>
          </w:p>
          <w:p w14:paraId="3D45E2DF" w14:textId="77777777" w:rsidR="006D793E" w:rsidRPr="00F575CB" w:rsidRDefault="006D793E" w:rsidP="006D793E">
            <w:pPr>
              <w:pStyle w:val="BodyText"/>
              <w:rPr>
                <w:rFonts w:eastAsia="Malgun Gothic"/>
                <w:sz w:val="24"/>
                <w:szCs w:val="24"/>
                <w:lang w:val="de-DE" w:eastAsia="ko-KR"/>
              </w:rPr>
            </w:pPr>
            <w:r w:rsidRPr="00F575CB">
              <w:rPr>
                <w:rFonts w:eastAsia="Malgun Gothic"/>
                <w:sz w:val="24"/>
                <w:szCs w:val="24"/>
                <w:lang w:val="de-DE" w:eastAsia="ko-KR"/>
              </w:rPr>
              <w:t xml:space="preserve">                &lt;ENDAZ&gt;123.480834960938&lt;/ENDAZ&gt;</w:t>
            </w:r>
          </w:p>
          <w:p w14:paraId="3D1D4FA4" w14:textId="77777777" w:rsidR="006D793E" w:rsidRPr="006D793E" w:rsidRDefault="006D793E" w:rsidP="006D793E">
            <w:pPr>
              <w:pStyle w:val="BodyText"/>
              <w:rPr>
                <w:rFonts w:eastAsia="Malgun Gothic"/>
                <w:sz w:val="24"/>
                <w:szCs w:val="24"/>
                <w:lang w:val="en-US" w:eastAsia="ko-KR"/>
              </w:rPr>
            </w:pPr>
            <w:r w:rsidRPr="00F575CB">
              <w:rPr>
                <w:rFonts w:eastAsia="Malgun Gothic"/>
                <w:sz w:val="24"/>
                <w:szCs w:val="24"/>
                <w:lang w:val="de-DE" w:eastAsia="ko-KR"/>
              </w:rPr>
              <w:t xml:space="preserve">                </w:t>
            </w:r>
            <w:r w:rsidRPr="006D793E">
              <w:rPr>
                <w:rFonts w:eastAsia="Malgun Gothic"/>
                <w:sz w:val="24"/>
                <w:szCs w:val="24"/>
                <w:lang w:val="en-US" w:eastAsia="ko-KR"/>
              </w:rPr>
              <w:t>&lt;STARTRG&gt;0&lt;/STARTRG&gt;</w:t>
            </w:r>
          </w:p>
          <w:p w14:paraId="28851D1F"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&lt;CELLDUR&gt;41695516&lt;/CELLDUR&gt;</w:t>
            </w:r>
          </w:p>
          <w:p w14:paraId="15BB003C"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&lt;/VideoHeaderFemto&gt;</w:t>
            </w:r>
          </w:p>
          <w:p w14:paraId="4204CCB2"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&lt;VideoCellsResolution&gt;</w:t>
            </w:r>
          </w:p>
          <w:p w14:paraId="4D2DACC5"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&lt;Compression&gt;1&lt;/Compression&gt;</w:t>
            </w:r>
          </w:p>
          <w:p w14:paraId="6C49CED1"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&lt;Resolution&gt;4&lt;/Resolution&gt;</w:t>
            </w:r>
          </w:p>
          <w:p w14:paraId="66900C2E"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&lt;/VideoCellsResolution&gt;</w:t>
            </w:r>
          </w:p>
          <w:p w14:paraId="3F301C0D"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&lt;VideoOctets&gt;</w:t>
            </w:r>
          </w:p>
          <w:p w14:paraId="33B0E24F"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&lt;Octets&gt;64&lt;/Octets&gt;</w:t>
            </w:r>
          </w:p>
          <w:p w14:paraId="23E6C465"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&lt;Cells&gt;5120&lt;/Cells&gt;</w:t>
            </w:r>
          </w:p>
          <w:p w14:paraId="67092C68"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&lt;/VideoOctets&gt;</w:t>
            </w:r>
          </w:p>
          <w:p w14:paraId="65F98A30"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&lt;VideoBlockMediumDataVolume&gt;</w:t>
            </w:r>
          </w:p>
          <w:p w14:paraId="31374FAB"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&lt;Counter&gt;1&lt;/Counter&gt;</w:t>
            </w:r>
          </w:p>
          <w:p w14:paraId="31F8331B"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&lt;VideoBlockData&gt;78 9c ed c1 01 0d 00 00 00 c2 a0 f7 4f 6d 0f 07 14 00 00 00 00 f0 6a 14 00 00 01 00 00 00 00 00 00 00 00 00 00 00 00 00 00 00 00 00 00 00 00 00 00 00 00 00 00 00 00 00 00 00 00 00 00 00 00 00 00 00 00&lt;/VideoBlockData&gt;</w:t>
            </w:r>
          </w:p>
          <w:p w14:paraId="19CD6070"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&lt;/VideoBlockMediumDataVolume&gt;</w:t>
            </w:r>
          </w:p>
          <w:p w14:paraId="76F9630E"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&lt;TimeOfDay&gt;0&lt;/TimeOfDay&gt;</w:t>
            </w:r>
          </w:p>
          <w:p w14:paraId="5859FD08"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&lt;/Message&gt;</w:t>
            </w:r>
          </w:p>
          <w:p w14:paraId="0F4CF9F2"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&lt;/Asterix&gt;</w:t>
            </w:r>
          </w:p>
          <w:p w14:paraId="171D6AD2"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&lt;Asterix&gt;</w:t>
            </w:r>
          </w:p>
          <w:p w14:paraId="5E97ACB7"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&lt;Category&gt;240&lt;/Category&gt;</w:t>
            </w:r>
          </w:p>
          <w:p w14:paraId="7BC9CBAF"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&lt;Length&gt;99&lt;/Length&gt;</w:t>
            </w:r>
          </w:p>
          <w:p w14:paraId="0797E54D"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&lt;Message&gt;</w:t>
            </w:r>
          </w:p>
          <w:p w14:paraId="69445DAA"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&lt;DataSourceIdentifier&gt;</w:t>
            </w:r>
          </w:p>
          <w:p w14:paraId="7ECA206A"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lastRenderedPageBreak/>
              <w:t xml:space="preserve">                &lt;SAC&gt;51&lt;/SAC&gt;</w:t>
            </w:r>
          </w:p>
          <w:p w14:paraId="2B4A84A9"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&lt;SIC&gt;1&lt;/SIC&gt;</w:t>
            </w:r>
          </w:p>
          <w:p w14:paraId="64D00E80"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&lt;/DataSourceIdentifier&gt;</w:t>
            </w:r>
          </w:p>
          <w:p w14:paraId="1CC92CCD"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&lt;MessageType&gt;2&lt;/MessageType&gt;</w:t>
            </w:r>
          </w:p>
          <w:p w14:paraId="6CC88851"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&lt;VideoRecordHeader&gt;329088&lt;/VideoRecordHeader&gt;</w:t>
            </w:r>
          </w:p>
          <w:p w14:paraId="64226F14" w14:textId="77777777" w:rsidR="006D793E" w:rsidRPr="00F575CB" w:rsidRDefault="006D793E" w:rsidP="006D793E">
            <w:pPr>
              <w:pStyle w:val="BodyText"/>
              <w:rPr>
                <w:rFonts w:eastAsia="Malgun Gothic"/>
                <w:sz w:val="24"/>
                <w:szCs w:val="24"/>
                <w:lang w:val="de-DE" w:eastAsia="ko-KR"/>
              </w:rPr>
            </w:pPr>
            <w:r w:rsidRPr="006D793E">
              <w:rPr>
                <w:rFonts w:eastAsia="Malgun Gothic"/>
                <w:sz w:val="24"/>
                <w:szCs w:val="24"/>
                <w:lang w:val="en-US" w:eastAsia="ko-KR"/>
              </w:rPr>
              <w:t xml:space="preserve">            </w:t>
            </w:r>
            <w:r w:rsidRPr="00F575CB">
              <w:rPr>
                <w:rFonts w:eastAsia="Malgun Gothic"/>
                <w:sz w:val="24"/>
                <w:szCs w:val="24"/>
                <w:lang w:val="de-DE" w:eastAsia="ko-KR"/>
              </w:rPr>
              <w:t>&lt;VideoHeaderFemto&gt;</w:t>
            </w:r>
          </w:p>
          <w:p w14:paraId="180C4296" w14:textId="77777777" w:rsidR="006D793E" w:rsidRPr="00F575CB" w:rsidRDefault="006D793E" w:rsidP="006D793E">
            <w:pPr>
              <w:pStyle w:val="BodyText"/>
              <w:rPr>
                <w:rFonts w:eastAsia="Malgun Gothic"/>
                <w:sz w:val="24"/>
                <w:szCs w:val="24"/>
                <w:lang w:val="de-DE" w:eastAsia="ko-KR"/>
              </w:rPr>
            </w:pPr>
            <w:r w:rsidRPr="00F575CB">
              <w:rPr>
                <w:rFonts w:eastAsia="Malgun Gothic"/>
                <w:sz w:val="24"/>
                <w:szCs w:val="24"/>
                <w:lang w:val="de-DE" w:eastAsia="ko-KR"/>
              </w:rPr>
              <w:t xml:space="preserve">                &lt;STARTAZ&gt;123.744506835938&lt;/STARTAZ&gt;</w:t>
            </w:r>
          </w:p>
          <w:p w14:paraId="296332AF" w14:textId="77777777" w:rsidR="006D793E" w:rsidRPr="00F575CB" w:rsidRDefault="006D793E" w:rsidP="006D793E">
            <w:pPr>
              <w:pStyle w:val="BodyText"/>
              <w:rPr>
                <w:rFonts w:eastAsia="Malgun Gothic"/>
                <w:sz w:val="24"/>
                <w:szCs w:val="24"/>
                <w:lang w:val="de-DE" w:eastAsia="ko-KR"/>
              </w:rPr>
            </w:pPr>
            <w:r w:rsidRPr="00F575CB">
              <w:rPr>
                <w:rFonts w:eastAsia="Malgun Gothic"/>
                <w:sz w:val="24"/>
                <w:szCs w:val="24"/>
                <w:lang w:val="de-DE" w:eastAsia="ko-KR"/>
              </w:rPr>
              <w:t xml:space="preserve">                &lt;ENDAZ&gt;123.744506835938&lt;/ENDAZ&gt;</w:t>
            </w:r>
          </w:p>
          <w:p w14:paraId="5D9C3445" w14:textId="77777777" w:rsidR="006D793E" w:rsidRPr="006D793E" w:rsidRDefault="006D793E" w:rsidP="006D793E">
            <w:pPr>
              <w:pStyle w:val="BodyText"/>
              <w:rPr>
                <w:rFonts w:eastAsia="Malgun Gothic"/>
                <w:sz w:val="24"/>
                <w:szCs w:val="24"/>
                <w:lang w:val="en-US" w:eastAsia="ko-KR"/>
              </w:rPr>
            </w:pPr>
            <w:r w:rsidRPr="00F575CB">
              <w:rPr>
                <w:rFonts w:eastAsia="Malgun Gothic"/>
                <w:sz w:val="24"/>
                <w:szCs w:val="24"/>
                <w:lang w:val="de-DE" w:eastAsia="ko-KR"/>
              </w:rPr>
              <w:t xml:space="preserve">                </w:t>
            </w:r>
            <w:r w:rsidRPr="006D793E">
              <w:rPr>
                <w:rFonts w:eastAsia="Malgun Gothic"/>
                <w:sz w:val="24"/>
                <w:szCs w:val="24"/>
                <w:lang w:val="en-US" w:eastAsia="ko-KR"/>
              </w:rPr>
              <w:t>&lt;STARTRG&gt;0&lt;/STARTRG&gt;</w:t>
            </w:r>
          </w:p>
          <w:p w14:paraId="4C8E2CF5"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&lt;CELLDUR&gt;41695516&lt;/CELLDUR&gt;</w:t>
            </w:r>
          </w:p>
          <w:p w14:paraId="055F9072"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&lt;/VideoHeaderFemto&gt;</w:t>
            </w:r>
          </w:p>
          <w:p w14:paraId="3E3505EF"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&lt;VideoCellsResolution&gt;</w:t>
            </w:r>
          </w:p>
          <w:p w14:paraId="13317539"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&lt;Compression&gt;1&lt;/Compression&gt;</w:t>
            </w:r>
          </w:p>
          <w:p w14:paraId="6B6AC58D"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&lt;Resolution&gt;4&lt;/Resolution&gt;</w:t>
            </w:r>
          </w:p>
          <w:p w14:paraId="7A2994C0"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&lt;/VideoCellsResolution&gt;</w:t>
            </w:r>
          </w:p>
          <w:p w14:paraId="283C848F"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&lt;VideoOctets&gt;</w:t>
            </w:r>
          </w:p>
          <w:p w14:paraId="34B630B3"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&lt;Octets&gt;64&lt;/Octets&gt;</w:t>
            </w:r>
          </w:p>
          <w:p w14:paraId="4C771932"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&lt;Cells&gt;5120&lt;/Cells&gt;</w:t>
            </w:r>
          </w:p>
          <w:p w14:paraId="100E68A9"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&lt;/VideoOctets&gt;</w:t>
            </w:r>
          </w:p>
          <w:p w14:paraId="13D1D88A"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&lt;VideoBlockMediumDataVolume&gt;</w:t>
            </w:r>
          </w:p>
          <w:p w14:paraId="746CE1FF"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&lt;Counter&gt;1&lt;/Counter&gt;</w:t>
            </w:r>
          </w:p>
          <w:p w14:paraId="1026F8DD"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&lt;VideoBlockData&gt;78 9c ed c1 01 0d 00 00 00 c2 a0 f7 4f 6d 0f 07 14 00 00 00 00 f0 6a 14 00 00 01 00 00 00 00 00 00 00 00 00 00 00 00 00 00 00 00 00 00 00 00 00 00 00 00 00 00 00 00 00 00 00 00 00 00 00 00 00 00 00 00&lt;/VideoBlockData&gt;</w:t>
            </w:r>
          </w:p>
          <w:p w14:paraId="4225E843"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&lt;/VideoBlockMediumDataVolume&gt;</w:t>
            </w:r>
          </w:p>
          <w:p w14:paraId="434C3219"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&lt;TimeOfDay&gt;0&lt;/TimeOfDay&gt;</w:t>
            </w:r>
          </w:p>
          <w:p w14:paraId="5D2AC82A"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&lt;/Message&gt;</w:t>
            </w:r>
          </w:p>
          <w:p w14:paraId="4D4DE05A"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&lt;/Asterix&gt;</w:t>
            </w:r>
          </w:p>
          <w:p w14:paraId="3FA4C884"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&lt;Asterix&gt;</w:t>
            </w:r>
          </w:p>
          <w:p w14:paraId="2FAD5868"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&lt;Category&gt;240&lt;/Category&gt;</w:t>
            </w:r>
          </w:p>
          <w:p w14:paraId="28254933"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&lt;Length&gt;99&lt;/Length&gt;</w:t>
            </w:r>
          </w:p>
          <w:p w14:paraId="397604F1"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&lt;Message&gt;</w:t>
            </w:r>
          </w:p>
          <w:p w14:paraId="7FA85C1A"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&lt;DataSourceIdentifier&gt;</w:t>
            </w:r>
          </w:p>
          <w:p w14:paraId="78E24761"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&lt;SAC&gt;51&lt;/SAC&gt;</w:t>
            </w:r>
          </w:p>
          <w:p w14:paraId="1BD950D9"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lastRenderedPageBreak/>
              <w:t xml:space="preserve">                &lt;SIC&gt;1&lt;/SIC&gt;</w:t>
            </w:r>
          </w:p>
          <w:p w14:paraId="7AFF4B00"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&lt;/DataSourceIdentifier&gt;</w:t>
            </w:r>
          </w:p>
          <w:p w14:paraId="2EED4BB7"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&lt;MessageType&gt;2&lt;/MessageType&gt;</w:t>
            </w:r>
          </w:p>
          <w:p w14:paraId="607E8A1D"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&lt;VideoRecordHeader&gt;329089&lt;/VideoRecordHeader&gt;</w:t>
            </w:r>
          </w:p>
          <w:p w14:paraId="7185642E" w14:textId="77777777" w:rsidR="006D793E" w:rsidRPr="00F575CB" w:rsidRDefault="006D793E" w:rsidP="006D793E">
            <w:pPr>
              <w:pStyle w:val="BodyText"/>
              <w:rPr>
                <w:rFonts w:eastAsia="Malgun Gothic"/>
                <w:sz w:val="24"/>
                <w:szCs w:val="24"/>
                <w:lang w:val="de-DE" w:eastAsia="ko-KR"/>
              </w:rPr>
            </w:pPr>
            <w:r w:rsidRPr="006D793E">
              <w:rPr>
                <w:rFonts w:eastAsia="Malgun Gothic"/>
                <w:sz w:val="24"/>
                <w:szCs w:val="24"/>
                <w:lang w:val="en-US" w:eastAsia="ko-KR"/>
              </w:rPr>
              <w:t xml:space="preserve">            </w:t>
            </w:r>
            <w:r w:rsidRPr="00F575CB">
              <w:rPr>
                <w:rFonts w:eastAsia="Malgun Gothic"/>
                <w:sz w:val="24"/>
                <w:szCs w:val="24"/>
                <w:lang w:val="de-DE" w:eastAsia="ko-KR"/>
              </w:rPr>
              <w:t>&lt;VideoHeaderFemto&gt;</w:t>
            </w:r>
          </w:p>
          <w:p w14:paraId="25613D43" w14:textId="77777777" w:rsidR="006D793E" w:rsidRPr="00F575CB" w:rsidRDefault="006D793E" w:rsidP="006D793E">
            <w:pPr>
              <w:pStyle w:val="BodyText"/>
              <w:rPr>
                <w:rFonts w:eastAsia="Malgun Gothic"/>
                <w:sz w:val="24"/>
                <w:szCs w:val="24"/>
                <w:lang w:val="de-DE" w:eastAsia="ko-KR"/>
              </w:rPr>
            </w:pPr>
            <w:r w:rsidRPr="00F575CB">
              <w:rPr>
                <w:rFonts w:eastAsia="Malgun Gothic"/>
                <w:sz w:val="24"/>
                <w:szCs w:val="24"/>
                <w:lang w:val="de-DE" w:eastAsia="ko-KR"/>
              </w:rPr>
              <w:t xml:space="preserve">                &lt;STARTAZ&gt;123.832397460938&lt;/STARTAZ&gt;</w:t>
            </w:r>
          </w:p>
          <w:p w14:paraId="1E77F342" w14:textId="77777777" w:rsidR="006D793E" w:rsidRPr="00F575CB" w:rsidRDefault="006D793E" w:rsidP="006D793E">
            <w:pPr>
              <w:pStyle w:val="BodyText"/>
              <w:rPr>
                <w:rFonts w:eastAsia="Malgun Gothic"/>
                <w:sz w:val="24"/>
                <w:szCs w:val="24"/>
                <w:lang w:val="de-DE" w:eastAsia="ko-KR"/>
              </w:rPr>
            </w:pPr>
            <w:r w:rsidRPr="00F575CB">
              <w:rPr>
                <w:rFonts w:eastAsia="Malgun Gothic"/>
                <w:sz w:val="24"/>
                <w:szCs w:val="24"/>
                <w:lang w:val="de-DE" w:eastAsia="ko-KR"/>
              </w:rPr>
              <w:t xml:space="preserve">                &lt;ENDAZ&gt;123.832397460938&lt;/ENDAZ&gt;</w:t>
            </w:r>
          </w:p>
          <w:p w14:paraId="7ABBDC20" w14:textId="77777777" w:rsidR="006D793E" w:rsidRPr="006D793E" w:rsidRDefault="006D793E" w:rsidP="006D793E">
            <w:pPr>
              <w:pStyle w:val="BodyText"/>
              <w:rPr>
                <w:rFonts w:eastAsia="Malgun Gothic"/>
                <w:sz w:val="24"/>
                <w:szCs w:val="24"/>
                <w:lang w:val="en-US" w:eastAsia="ko-KR"/>
              </w:rPr>
            </w:pPr>
            <w:r w:rsidRPr="00F575CB">
              <w:rPr>
                <w:rFonts w:eastAsia="Malgun Gothic"/>
                <w:sz w:val="24"/>
                <w:szCs w:val="24"/>
                <w:lang w:val="de-DE" w:eastAsia="ko-KR"/>
              </w:rPr>
              <w:t xml:space="preserve">                </w:t>
            </w:r>
            <w:r w:rsidRPr="006D793E">
              <w:rPr>
                <w:rFonts w:eastAsia="Malgun Gothic"/>
                <w:sz w:val="24"/>
                <w:szCs w:val="24"/>
                <w:lang w:val="en-US" w:eastAsia="ko-KR"/>
              </w:rPr>
              <w:t>&lt;STARTRG&gt;0&lt;/STARTRG&gt;</w:t>
            </w:r>
          </w:p>
          <w:p w14:paraId="13F8BDD3"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&lt;CELLDUR&gt;41695516&lt;/CELLDUR&gt;</w:t>
            </w:r>
          </w:p>
          <w:p w14:paraId="4897076B"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&lt;/VideoHeaderFemto&gt;</w:t>
            </w:r>
          </w:p>
          <w:p w14:paraId="65045D73"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&lt;VideoCellsResolution&gt;</w:t>
            </w:r>
          </w:p>
          <w:p w14:paraId="7381ECDA"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&lt;Compression&gt;1&lt;/Compression&gt;</w:t>
            </w:r>
          </w:p>
          <w:p w14:paraId="5A684C7F"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&lt;Resolution&gt;4&lt;/Resolution&gt;</w:t>
            </w:r>
          </w:p>
          <w:p w14:paraId="6E4B9427"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&lt;/VideoCellsResolution&gt;</w:t>
            </w:r>
          </w:p>
          <w:p w14:paraId="647F8B36"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&lt;VideoOctets&gt;</w:t>
            </w:r>
          </w:p>
          <w:p w14:paraId="0C0C77F4"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&lt;Octets&gt;64&lt;/Octets&gt;</w:t>
            </w:r>
          </w:p>
          <w:p w14:paraId="55627D3E"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&lt;Cells&gt;5120&lt;/Cells&gt;</w:t>
            </w:r>
          </w:p>
          <w:p w14:paraId="3E6B96CE"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&lt;/VideoOctets&gt;</w:t>
            </w:r>
          </w:p>
          <w:p w14:paraId="40852A2A"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&lt;VideoBlockMediumDataVolume&gt;</w:t>
            </w:r>
          </w:p>
          <w:p w14:paraId="4FAF521E"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&lt;Counter&gt;1&lt;/Counter&gt;</w:t>
            </w:r>
          </w:p>
          <w:p w14:paraId="13EE1FF8"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&lt;VideoBlockData&gt;78 9c ed c1 01 0d 00 00 00 c2 a0 f7 4f 6d 0f 07 14 00 00 00 00 f0 6a 14 00 00 01 00 00 00 00 00 00 00 00 00 00 00 00 00 00 00 00 00 00 00 00 00 00 00 00 00 00 00 00 00 00 00 00 00 00 00 00 00 00 00 00&lt;/VideoBlockData&gt;</w:t>
            </w:r>
          </w:p>
          <w:p w14:paraId="314D231E"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&lt;/VideoBlockMediumDataVolume&gt;</w:t>
            </w:r>
          </w:p>
          <w:p w14:paraId="77490E50"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&lt;TimeOfDay&gt;0&lt;/TimeOfDay&gt;</w:t>
            </w:r>
          </w:p>
          <w:p w14:paraId="48B6F9CA"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&lt;/Message&gt;</w:t>
            </w:r>
          </w:p>
          <w:p w14:paraId="2E99956C" w14:textId="77777777" w:rsidR="006D793E" w:rsidRPr="006D793E" w:rsidRDefault="006D793E" w:rsidP="006D793E">
            <w:pPr>
              <w:pStyle w:val="BodyText"/>
              <w:rPr>
                <w:rFonts w:eastAsia="Malgun Gothic"/>
                <w:sz w:val="24"/>
                <w:szCs w:val="24"/>
                <w:lang w:val="en-US" w:eastAsia="ko-KR"/>
              </w:rPr>
            </w:pPr>
            <w:r w:rsidRPr="006D793E">
              <w:rPr>
                <w:rFonts w:eastAsia="Malgun Gothic"/>
                <w:sz w:val="24"/>
                <w:szCs w:val="24"/>
                <w:lang w:val="en-US" w:eastAsia="ko-KR"/>
              </w:rPr>
              <w:t xml:space="preserve">    &lt;/Asterix&gt;</w:t>
            </w:r>
          </w:p>
          <w:p w14:paraId="1E570E5A" w14:textId="55061E4F" w:rsidR="004A608C" w:rsidRPr="007F6287" w:rsidRDefault="006D793E" w:rsidP="006D793E">
            <w:pPr>
              <w:pStyle w:val="BodyText"/>
              <w:rPr>
                <w:rFonts w:eastAsia="Malgun Gothic"/>
                <w:b/>
                <w:bCs/>
                <w:sz w:val="24"/>
                <w:szCs w:val="24"/>
                <w:lang w:eastAsia="ko-KR"/>
              </w:rPr>
            </w:pPr>
            <w:r w:rsidRPr="006D793E">
              <w:rPr>
                <w:rFonts w:eastAsia="Malgun Gothic"/>
                <w:sz w:val="24"/>
                <w:szCs w:val="24"/>
                <w:lang w:val="en-US" w:eastAsia="ko-KR"/>
              </w:rPr>
              <w:t>&lt;/RadarVideos&gt;</w:t>
            </w:r>
          </w:p>
        </w:tc>
      </w:tr>
    </w:tbl>
    <w:p w14:paraId="1A52EF21" w14:textId="77777777" w:rsidR="0038020F" w:rsidRDefault="0038020F" w:rsidP="0038020F">
      <w:pPr>
        <w:pStyle w:val="BodyText"/>
        <w:rPr>
          <w:rFonts w:eastAsia="Malgun Gothic"/>
          <w:lang w:eastAsia="ko-KR"/>
        </w:rPr>
      </w:pPr>
    </w:p>
    <w:p w14:paraId="2A1868D7" w14:textId="6706EF55" w:rsidR="005208A6" w:rsidRPr="005208A6" w:rsidRDefault="005208A6" w:rsidP="005208A6">
      <w:pPr>
        <w:pStyle w:val="AppendixHead1"/>
        <w:rPr>
          <w:rFonts w:eastAsia="Malgun Gothic"/>
          <w:lang w:eastAsia="ko-KR"/>
        </w:rPr>
      </w:pPr>
      <w:r>
        <w:rPr>
          <w:rFonts w:eastAsia="Malgun Gothic" w:hint="eastAsia"/>
          <w:lang w:eastAsia="ko-KR"/>
        </w:rPr>
        <w:t>cctv vessel target data</w:t>
      </w:r>
    </w:p>
    <w:p w14:paraId="389E6A02" w14:textId="77777777" w:rsidR="005208A6" w:rsidRDefault="005208A6" w:rsidP="005208A6">
      <w:pPr>
        <w:pStyle w:val="BodyText"/>
      </w:pPr>
      <w:r>
        <w:rPr>
          <w:rFonts w:hint="eastAsia"/>
        </w:rPr>
        <w:t>D</w:t>
      </w:r>
      <w:r>
        <w:t>ata format: !CCEXT,CameraID,Count,X1,Y1,X2,Y2,SHIPTYPE*H,CR/LF</w:t>
      </w:r>
    </w:p>
    <w:tbl>
      <w:tblPr>
        <w:tblStyle w:val="TableGrid"/>
        <w:tblW w:w="0" w:type="auto"/>
        <w:tblLook w:val="04A0" w:firstRow="1" w:lastRow="0" w:firstColumn="1" w:lastColumn="0" w:noHBand="0" w:noVBand="1"/>
      </w:tblPr>
      <w:tblGrid>
        <w:gridCol w:w="949"/>
        <w:gridCol w:w="1642"/>
        <w:gridCol w:w="1044"/>
        <w:gridCol w:w="5884"/>
      </w:tblGrid>
      <w:tr w:rsidR="005208A6" w:rsidRPr="005208A6" w14:paraId="5E70CE67" w14:textId="77777777" w:rsidTr="00B167D2">
        <w:trPr>
          <w:trHeight w:val="257"/>
        </w:trPr>
        <w:tc>
          <w:tcPr>
            <w:tcW w:w="949" w:type="dxa"/>
          </w:tcPr>
          <w:p w14:paraId="01DCA59E" w14:textId="77777777" w:rsidR="005208A6" w:rsidRPr="005208A6" w:rsidRDefault="005208A6" w:rsidP="005208A6">
            <w:pPr>
              <w:pStyle w:val="BodyText"/>
              <w:rPr>
                <w:rFonts w:eastAsia="Malgun Gothic"/>
                <w:lang w:eastAsia="ko-KR"/>
              </w:rPr>
            </w:pPr>
            <w:r w:rsidRPr="005208A6">
              <w:rPr>
                <w:rFonts w:eastAsia="Malgun Gothic" w:hint="eastAsia"/>
                <w:lang w:eastAsia="ko-KR"/>
              </w:rPr>
              <w:t>N</w:t>
            </w:r>
            <w:r w:rsidRPr="005208A6">
              <w:rPr>
                <w:rFonts w:eastAsia="Malgun Gothic"/>
                <w:lang w:eastAsia="ko-KR"/>
              </w:rPr>
              <w:t>o.</w:t>
            </w:r>
          </w:p>
        </w:tc>
        <w:tc>
          <w:tcPr>
            <w:tcW w:w="1642" w:type="dxa"/>
          </w:tcPr>
          <w:p w14:paraId="08CA4AE9" w14:textId="77777777" w:rsidR="005208A6" w:rsidRPr="005208A6" w:rsidRDefault="005208A6" w:rsidP="005208A6">
            <w:pPr>
              <w:pStyle w:val="BodyText"/>
              <w:rPr>
                <w:rFonts w:eastAsia="Malgun Gothic"/>
                <w:lang w:eastAsia="ko-KR"/>
              </w:rPr>
            </w:pPr>
            <w:r w:rsidRPr="005208A6">
              <w:rPr>
                <w:rFonts w:eastAsia="Malgun Gothic" w:hint="eastAsia"/>
                <w:lang w:eastAsia="ko-KR"/>
              </w:rPr>
              <w:t>F</w:t>
            </w:r>
            <w:r w:rsidRPr="005208A6">
              <w:rPr>
                <w:rFonts w:eastAsia="Malgun Gothic"/>
                <w:lang w:eastAsia="ko-KR"/>
              </w:rPr>
              <w:t>ield name</w:t>
            </w:r>
          </w:p>
        </w:tc>
        <w:tc>
          <w:tcPr>
            <w:tcW w:w="1044" w:type="dxa"/>
          </w:tcPr>
          <w:p w14:paraId="53A87C13" w14:textId="77777777" w:rsidR="005208A6" w:rsidRPr="005208A6" w:rsidRDefault="005208A6" w:rsidP="005208A6">
            <w:pPr>
              <w:pStyle w:val="BodyText"/>
              <w:rPr>
                <w:rFonts w:eastAsia="Malgun Gothic"/>
                <w:lang w:eastAsia="ko-KR"/>
              </w:rPr>
            </w:pPr>
            <w:r w:rsidRPr="005208A6">
              <w:rPr>
                <w:rFonts w:eastAsia="Malgun Gothic" w:hint="eastAsia"/>
                <w:lang w:eastAsia="ko-KR"/>
              </w:rPr>
              <w:t>T</w:t>
            </w:r>
            <w:r w:rsidRPr="005208A6">
              <w:rPr>
                <w:rFonts w:eastAsia="Malgun Gothic"/>
                <w:lang w:eastAsia="ko-KR"/>
              </w:rPr>
              <w:t>ype</w:t>
            </w:r>
          </w:p>
        </w:tc>
        <w:tc>
          <w:tcPr>
            <w:tcW w:w="5883" w:type="dxa"/>
          </w:tcPr>
          <w:p w14:paraId="01ACD4EA" w14:textId="77777777" w:rsidR="005208A6" w:rsidRPr="005208A6" w:rsidRDefault="005208A6" w:rsidP="005208A6">
            <w:pPr>
              <w:pStyle w:val="BodyText"/>
              <w:rPr>
                <w:rFonts w:eastAsia="Malgun Gothic"/>
                <w:lang w:eastAsia="ko-KR"/>
              </w:rPr>
            </w:pPr>
            <w:r w:rsidRPr="005208A6">
              <w:rPr>
                <w:rFonts w:eastAsia="Malgun Gothic"/>
                <w:lang w:eastAsia="ko-KR"/>
              </w:rPr>
              <w:t>Contents</w:t>
            </w:r>
          </w:p>
        </w:tc>
      </w:tr>
      <w:tr w:rsidR="005208A6" w:rsidRPr="005208A6" w14:paraId="2B5B73A9" w14:textId="77777777" w:rsidTr="00B167D2">
        <w:trPr>
          <w:trHeight w:val="248"/>
        </w:trPr>
        <w:tc>
          <w:tcPr>
            <w:tcW w:w="949" w:type="dxa"/>
          </w:tcPr>
          <w:p w14:paraId="28AB2482" w14:textId="77777777" w:rsidR="005208A6" w:rsidRPr="005208A6" w:rsidRDefault="005208A6" w:rsidP="005208A6">
            <w:pPr>
              <w:pStyle w:val="BodyText"/>
              <w:rPr>
                <w:rFonts w:eastAsia="Malgun Gothic"/>
                <w:lang w:eastAsia="ko-KR"/>
              </w:rPr>
            </w:pPr>
            <w:r w:rsidRPr="005208A6">
              <w:rPr>
                <w:rFonts w:eastAsia="Malgun Gothic" w:hint="eastAsia"/>
                <w:lang w:eastAsia="ko-KR"/>
              </w:rPr>
              <w:t>1</w:t>
            </w:r>
          </w:p>
        </w:tc>
        <w:tc>
          <w:tcPr>
            <w:tcW w:w="1642" w:type="dxa"/>
          </w:tcPr>
          <w:p w14:paraId="48A44699" w14:textId="77777777" w:rsidR="005208A6" w:rsidRPr="005208A6" w:rsidRDefault="005208A6" w:rsidP="005208A6">
            <w:pPr>
              <w:pStyle w:val="BodyText"/>
              <w:rPr>
                <w:rFonts w:eastAsia="Malgun Gothic"/>
                <w:lang w:eastAsia="ko-KR"/>
              </w:rPr>
            </w:pPr>
            <w:r w:rsidRPr="005208A6">
              <w:rPr>
                <w:rFonts w:eastAsia="Malgun Gothic" w:hint="eastAsia"/>
                <w:lang w:eastAsia="ko-KR"/>
              </w:rPr>
              <w:t>S</w:t>
            </w:r>
            <w:r w:rsidRPr="005208A6">
              <w:rPr>
                <w:rFonts w:eastAsia="Malgun Gothic"/>
                <w:lang w:eastAsia="ko-KR"/>
              </w:rPr>
              <w:t>entenceID</w:t>
            </w:r>
          </w:p>
        </w:tc>
        <w:tc>
          <w:tcPr>
            <w:tcW w:w="1044" w:type="dxa"/>
          </w:tcPr>
          <w:p w14:paraId="61353E56" w14:textId="77777777" w:rsidR="005208A6" w:rsidRPr="005208A6" w:rsidRDefault="005208A6" w:rsidP="005208A6">
            <w:pPr>
              <w:pStyle w:val="BodyText"/>
              <w:rPr>
                <w:rFonts w:eastAsia="Malgun Gothic"/>
                <w:lang w:eastAsia="ko-KR"/>
              </w:rPr>
            </w:pPr>
            <w:r w:rsidRPr="005208A6">
              <w:rPr>
                <w:rFonts w:eastAsia="Malgun Gothic" w:hint="eastAsia"/>
                <w:lang w:eastAsia="ko-KR"/>
              </w:rPr>
              <w:t>S</w:t>
            </w:r>
            <w:r w:rsidRPr="005208A6">
              <w:rPr>
                <w:rFonts w:eastAsia="Malgun Gothic"/>
                <w:lang w:eastAsia="ko-KR"/>
              </w:rPr>
              <w:t>tring</w:t>
            </w:r>
          </w:p>
        </w:tc>
        <w:tc>
          <w:tcPr>
            <w:tcW w:w="5883" w:type="dxa"/>
          </w:tcPr>
          <w:p w14:paraId="52A55284" w14:textId="77777777" w:rsidR="005208A6" w:rsidRPr="005208A6" w:rsidRDefault="005208A6" w:rsidP="005208A6">
            <w:pPr>
              <w:pStyle w:val="BodyText"/>
              <w:rPr>
                <w:rFonts w:eastAsia="Malgun Gothic"/>
                <w:lang w:eastAsia="ko-KR"/>
              </w:rPr>
            </w:pPr>
            <w:r w:rsidRPr="005208A6">
              <w:rPr>
                <w:rFonts w:eastAsia="Malgun Gothic" w:hint="eastAsia"/>
                <w:lang w:eastAsia="ko-KR"/>
              </w:rPr>
              <w:t>S</w:t>
            </w:r>
            <w:r w:rsidRPr="005208A6">
              <w:rPr>
                <w:rFonts w:eastAsia="Malgun Gothic"/>
                <w:lang w:eastAsia="ko-KR"/>
              </w:rPr>
              <w:t>tarting letter</w:t>
            </w:r>
          </w:p>
        </w:tc>
      </w:tr>
      <w:tr w:rsidR="005208A6" w:rsidRPr="005208A6" w14:paraId="01A2F8C5" w14:textId="77777777" w:rsidTr="00B167D2">
        <w:trPr>
          <w:trHeight w:val="257"/>
        </w:trPr>
        <w:tc>
          <w:tcPr>
            <w:tcW w:w="949" w:type="dxa"/>
          </w:tcPr>
          <w:p w14:paraId="6E70EED6" w14:textId="77777777" w:rsidR="005208A6" w:rsidRPr="005208A6" w:rsidRDefault="005208A6" w:rsidP="005208A6">
            <w:pPr>
              <w:pStyle w:val="BodyText"/>
              <w:rPr>
                <w:rFonts w:eastAsia="Malgun Gothic"/>
                <w:lang w:eastAsia="ko-KR"/>
              </w:rPr>
            </w:pPr>
            <w:r w:rsidRPr="005208A6">
              <w:rPr>
                <w:rFonts w:eastAsia="Malgun Gothic" w:hint="eastAsia"/>
                <w:lang w:eastAsia="ko-KR"/>
              </w:rPr>
              <w:t>2</w:t>
            </w:r>
          </w:p>
        </w:tc>
        <w:tc>
          <w:tcPr>
            <w:tcW w:w="1642" w:type="dxa"/>
          </w:tcPr>
          <w:p w14:paraId="7D877CC7" w14:textId="77777777" w:rsidR="005208A6" w:rsidRPr="005208A6" w:rsidRDefault="005208A6" w:rsidP="005208A6">
            <w:pPr>
              <w:pStyle w:val="BodyText"/>
              <w:rPr>
                <w:rFonts w:eastAsia="Malgun Gothic"/>
                <w:lang w:eastAsia="ko-KR"/>
              </w:rPr>
            </w:pPr>
            <w:r w:rsidRPr="005208A6">
              <w:rPr>
                <w:rFonts w:eastAsia="Malgun Gothic" w:hint="eastAsia"/>
                <w:lang w:eastAsia="ko-KR"/>
              </w:rPr>
              <w:t>C</w:t>
            </w:r>
            <w:r w:rsidRPr="005208A6">
              <w:rPr>
                <w:rFonts w:eastAsia="Malgun Gothic"/>
                <w:lang w:eastAsia="ko-KR"/>
              </w:rPr>
              <w:t>ameraID</w:t>
            </w:r>
          </w:p>
        </w:tc>
        <w:tc>
          <w:tcPr>
            <w:tcW w:w="1044" w:type="dxa"/>
          </w:tcPr>
          <w:p w14:paraId="51CAD401" w14:textId="77777777" w:rsidR="005208A6" w:rsidRPr="005208A6" w:rsidRDefault="005208A6" w:rsidP="005208A6">
            <w:pPr>
              <w:pStyle w:val="BodyText"/>
              <w:rPr>
                <w:rFonts w:eastAsia="Malgun Gothic"/>
                <w:lang w:eastAsia="ko-KR"/>
              </w:rPr>
            </w:pPr>
            <w:r w:rsidRPr="005208A6">
              <w:rPr>
                <w:rFonts w:eastAsia="Malgun Gothic" w:hint="eastAsia"/>
                <w:lang w:eastAsia="ko-KR"/>
              </w:rPr>
              <w:t>S</w:t>
            </w:r>
            <w:r w:rsidRPr="005208A6">
              <w:rPr>
                <w:rFonts w:eastAsia="Malgun Gothic"/>
                <w:lang w:eastAsia="ko-KR"/>
              </w:rPr>
              <w:t>tring</w:t>
            </w:r>
          </w:p>
        </w:tc>
        <w:tc>
          <w:tcPr>
            <w:tcW w:w="5883" w:type="dxa"/>
          </w:tcPr>
          <w:p w14:paraId="6D3411FD" w14:textId="77777777" w:rsidR="005208A6" w:rsidRPr="005208A6" w:rsidRDefault="005208A6" w:rsidP="005208A6">
            <w:pPr>
              <w:pStyle w:val="BodyText"/>
              <w:rPr>
                <w:rFonts w:eastAsia="Malgun Gothic"/>
                <w:lang w:eastAsia="ko-KR"/>
              </w:rPr>
            </w:pPr>
            <w:r w:rsidRPr="005208A6">
              <w:rPr>
                <w:rFonts w:eastAsia="Malgun Gothic"/>
                <w:lang w:eastAsia="ko-KR"/>
              </w:rPr>
              <w:t xml:space="preserve">CCTV camera </w:t>
            </w:r>
            <w:r w:rsidRPr="005208A6">
              <w:rPr>
                <w:rFonts w:eastAsia="Malgun Gothic" w:hint="eastAsia"/>
                <w:lang w:eastAsia="ko-KR"/>
              </w:rPr>
              <w:t>D</w:t>
            </w:r>
            <w:r w:rsidRPr="005208A6">
              <w:rPr>
                <w:rFonts w:eastAsia="Malgun Gothic"/>
                <w:lang w:eastAsia="ko-KR"/>
              </w:rPr>
              <w:t>elimter (1~65,000)</w:t>
            </w:r>
          </w:p>
        </w:tc>
      </w:tr>
      <w:tr w:rsidR="005208A6" w:rsidRPr="005208A6" w14:paraId="2496C5C1" w14:textId="77777777" w:rsidTr="00B167D2">
        <w:trPr>
          <w:trHeight w:val="257"/>
        </w:trPr>
        <w:tc>
          <w:tcPr>
            <w:tcW w:w="949" w:type="dxa"/>
          </w:tcPr>
          <w:p w14:paraId="642E59BB" w14:textId="77777777" w:rsidR="005208A6" w:rsidRPr="005208A6" w:rsidRDefault="005208A6" w:rsidP="005208A6">
            <w:pPr>
              <w:pStyle w:val="BodyText"/>
              <w:rPr>
                <w:rFonts w:eastAsia="Malgun Gothic"/>
                <w:lang w:eastAsia="ko-KR"/>
              </w:rPr>
            </w:pPr>
            <w:r w:rsidRPr="005208A6">
              <w:rPr>
                <w:rFonts w:eastAsia="Malgun Gothic" w:hint="eastAsia"/>
                <w:lang w:eastAsia="ko-KR"/>
              </w:rPr>
              <w:lastRenderedPageBreak/>
              <w:t>3</w:t>
            </w:r>
          </w:p>
        </w:tc>
        <w:tc>
          <w:tcPr>
            <w:tcW w:w="1642" w:type="dxa"/>
          </w:tcPr>
          <w:p w14:paraId="613555AA" w14:textId="77777777" w:rsidR="005208A6" w:rsidRPr="005208A6" w:rsidRDefault="005208A6" w:rsidP="005208A6">
            <w:pPr>
              <w:pStyle w:val="BodyText"/>
              <w:rPr>
                <w:rFonts w:eastAsia="Malgun Gothic"/>
                <w:lang w:eastAsia="ko-KR"/>
              </w:rPr>
            </w:pPr>
            <w:r w:rsidRPr="005208A6">
              <w:rPr>
                <w:rFonts w:eastAsia="Malgun Gothic" w:hint="eastAsia"/>
                <w:lang w:eastAsia="ko-KR"/>
              </w:rPr>
              <w:t>C</w:t>
            </w:r>
            <w:r w:rsidRPr="005208A6">
              <w:rPr>
                <w:rFonts w:eastAsia="Malgun Gothic"/>
                <w:lang w:eastAsia="ko-KR"/>
              </w:rPr>
              <w:t>ount</w:t>
            </w:r>
          </w:p>
        </w:tc>
        <w:tc>
          <w:tcPr>
            <w:tcW w:w="1044" w:type="dxa"/>
          </w:tcPr>
          <w:p w14:paraId="5624544A" w14:textId="77777777" w:rsidR="005208A6" w:rsidRPr="005208A6" w:rsidRDefault="005208A6" w:rsidP="005208A6">
            <w:pPr>
              <w:pStyle w:val="BodyText"/>
              <w:rPr>
                <w:rFonts w:eastAsia="Malgun Gothic"/>
                <w:lang w:eastAsia="ko-KR"/>
              </w:rPr>
            </w:pPr>
            <w:r w:rsidRPr="005208A6">
              <w:rPr>
                <w:rFonts w:eastAsia="Malgun Gothic" w:hint="eastAsia"/>
                <w:lang w:eastAsia="ko-KR"/>
              </w:rPr>
              <w:t>S</w:t>
            </w:r>
            <w:r w:rsidRPr="005208A6">
              <w:rPr>
                <w:rFonts w:eastAsia="Malgun Gothic"/>
                <w:lang w:eastAsia="ko-KR"/>
              </w:rPr>
              <w:t>tring</w:t>
            </w:r>
          </w:p>
        </w:tc>
        <w:tc>
          <w:tcPr>
            <w:tcW w:w="5883" w:type="dxa"/>
          </w:tcPr>
          <w:p w14:paraId="4AC28C8C" w14:textId="77777777" w:rsidR="005208A6" w:rsidRPr="005208A6" w:rsidRDefault="005208A6" w:rsidP="005208A6">
            <w:pPr>
              <w:pStyle w:val="BodyText"/>
              <w:rPr>
                <w:rFonts w:eastAsia="Malgun Gothic"/>
                <w:lang w:eastAsia="ko-KR"/>
              </w:rPr>
            </w:pPr>
            <w:r w:rsidRPr="005208A6">
              <w:rPr>
                <w:rFonts w:eastAsia="Malgun Gothic"/>
                <w:lang w:eastAsia="ko-KR"/>
              </w:rPr>
              <w:t xml:space="preserve">Number of vessel (maximum </w:t>
            </w:r>
            <w:r w:rsidRPr="005208A6">
              <w:rPr>
                <w:rFonts w:eastAsia="Malgun Gothic"/>
                <w:i/>
                <w:iCs/>
                <w:lang w:eastAsia="ko-KR"/>
              </w:rPr>
              <w:t>n</w:t>
            </w:r>
            <w:r w:rsidRPr="005208A6">
              <w:rPr>
                <w:rFonts w:eastAsia="Malgun Gothic"/>
                <w:lang w:eastAsia="ko-KR"/>
              </w:rPr>
              <w:t>)</w:t>
            </w:r>
          </w:p>
        </w:tc>
      </w:tr>
      <w:tr w:rsidR="005208A6" w:rsidRPr="005208A6" w14:paraId="6D779012" w14:textId="77777777" w:rsidTr="00B167D2">
        <w:trPr>
          <w:trHeight w:val="257"/>
        </w:trPr>
        <w:tc>
          <w:tcPr>
            <w:tcW w:w="949" w:type="dxa"/>
          </w:tcPr>
          <w:p w14:paraId="472D505C" w14:textId="77777777" w:rsidR="005208A6" w:rsidRPr="005208A6" w:rsidRDefault="005208A6" w:rsidP="005208A6">
            <w:pPr>
              <w:pStyle w:val="BodyText"/>
              <w:rPr>
                <w:rFonts w:eastAsia="Malgun Gothic"/>
                <w:lang w:eastAsia="ko-KR"/>
              </w:rPr>
            </w:pPr>
          </w:p>
        </w:tc>
        <w:tc>
          <w:tcPr>
            <w:tcW w:w="8570" w:type="dxa"/>
            <w:gridSpan w:val="3"/>
          </w:tcPr>
          <w:p w14:paraId="3070ABB2" w14:textId="77777777" w:rsidR="005208A6" w:rsidRPr="005208A6" w:rsidRDefault="005208A6" w:rsidP="005208A6">
            <w:pPr>
              <w:pStyle w:val="BodyText"/>
              <w:rPr>
                <w:rFonts w:eastAsia="Malgun Gothic"/>
                <w:lang w:eastAsia="ko-KR"/>
              </w:rPr>
            </w:pPr>
            <w:r w:rsidRPr="005208A6">
              <w:rPr>
                <w:rFonts w:eastAsia="Malgun Gothic"/>
                <w:lang w:eastAsia="ko-KR"/>
              </w:rPr>
              <w:t>Start interval (</w:t>
            </w:r>
            <w:r w:rsidRPr="005208A6">
              <w:rPr>
                <w:rFonts w:eastAsia="Malgun Gothic"/>
                <w:i/>
                <w:iCs/>
                <w:lang w:eastAsia="ko-KR"/>
              </w:rPr>
              <w:t>n</w:t>
            </w:r>
            <w:r w:rsidRPr="005208A6">
              <w:rPr>
                <w:rFonts w:eastAsia="Malgun Gothic"/>
                <w:lang w:eastAsia="ko-KR"/>
              </w:rPr>
              <w:t xml:space="preserve"> times)</w:t>
            </w:r>
          </w:p>
        </w:tc>
      </w:tr>
      <w:tr w:rsidR="005208A6" w:rsidRPr="005208A6" w14:paraId="6F1FE9ED" w14:textId="77777777" w:rsidTr="00B167D2">
        <w:trPr>
          <w:trHeight w:val="248"/>
        </w:trPr>
        <w:tc>
          <w:tcPr>
            <w:tcW w:w="949" w:type="dxa"/>
          </w:tcPr>
          <w:p w14:paraId="1EDEFC86" w14:textId="77777777" w:rsidR="005208A6" w:rsidRPr="005208A6" w:rsidRDefault="005208A6" w:rsidP="005208A6">
            <w:pPr>
              <w:pStyle w:val="BodyText"/>
              <w:rPr>
                <w:rFonts w:eastAsia="Malgun Gothic"/>
                <w:lang w:eastAsia="ko-KR"/>
              </w:rPr>
            </w:pPr>
            <w:r w:rsidRPr="005208A6">
              <w:rPr>
                <w:rFonts w:eastAsia="Malgun Gothic" w:hint="eastAsia"/>
                <w:lang w:eastAsia="ko-KR"/>
              </w:rPr>
              <w:t>4</w:t>
            </w:r>
          </w:p>
        </w:tc>
        <w:tc>
          <w:tcPr>
            <w:tcW w:w="1642" w:type="dxa"/>
          </w:tcPr>
          <w:p w14:paraId="6B8A6F6D" w14:textId="77777777" w:rsidR="005208A6" w:rsidRPr="005208A6" w:rsidRDefault="005208A6" w:rsidP="005208A6">
            <w:pPr>
              <w:pStyle w:val="BodyText"/>
              <w:rPr>
                <w:rFonts w:eastAsia="Malgun Gothic"/>
                <w:lang w:eastAsia="ko-KR"/>
              </w:rPr>
            </w:pPr>
            <w:r w:rsidRPr="005208A6">
              <w:rPr>
                <w:rFonts w:eastAsia="Malgun Gothic" w:hint="eastAsia"/>
                <w:lang w:eastAsia="ko-KR"/>
              </w:rPr>
              <w:t>X</w:t>
            </w:r>
            <w:r w:rsidRPr="005208A6">
              <w:rPr>
                <w:rFonts w:eastAsia="Malgun Gothic"/>
                <w:lang w:eastAsia="ko-KR"/>
              </w:rPr>
              <w:t>1</w:t>
            </w:r>
          </w:p>
        </w:tc>
        <w:tc>
          <w:tcPr>
            <w:tcW w:w="1044" w:type="dxa"/>
          </w:tcPr>
          <w:p w14:paraId="38E1A521" w14:textId="77777777" w:rsidR="005208A6" w:rsidRPr="005208A6" w:rsidRDefault="005208A6" w:rsidP="005208A6">
            <w:pPr>
              <w:pStyle w:val="BodyText"/>
              <w:rPr>
                <w:rFonts w:eastAsia="Malgun Gothic"/>
                <w:lang w:eastAsia="ko-KR"/>
              </w:rPr>
            </w:pPr>
            <w:r w:rsidRPr="005208A6">
              <w:rPr>
                <w:rFonts w:eastAsia="Malgun Gothic" w:hint="eastAsia"/>
                <w:lang w:eastAsia="ko-KR"/>
              </w:rPr>
              <w:t>S</w:t>
            </w:r>
            <w:r w:rsidRPr="005208A6">
              <w:rPr>
                <w:rFonts w:eastAsia="Malgun Gothic"/>
                <w:lang w:eastAsia="ko-KR"/>
              </w:rPr>
              <w:t>tring</w:t>
            </w:r>
          </w:p>
        </w:tc>
        <w:tc>
          <w:tcPr>
            <w:tcW w:w="5883" w:type="dxa"/>
            <w:vMerge w:val="restart"/>
          </w:tcPr>
          <w:p w14:paraId="4388B8A2" w14:textId="77777777" w:rsidR="005208A6" w:rsidRPr="005208A6" w:rsidRDefault="005208A6" w:rsidP="005208A6">
            <w:pPr>
              <w:pStyle w:val="BodyText"/>
              <w:rPr>
                <w:rFonts w:eastAsia="Malgun Gothic"/>
                <w:lang w:eastAsia="ko-KR"/>
              </w:rPr>
            </w:pPr>
            <w:r w:rsidRPr="005208A6">
              <w:rPr>
                <w:rFonts w:eastAsia="Malgun Gothic"/>
                <w:lang w:eastAsia="ko-KR"/>
              </w:rPr>
              <w:t>Pixel point (Left, Up)</w:t>
            </w:r>
          </w:p>
        </w:tc>
      </w:tr>
      <w:tr w:rsidR="005208A6" w:rsidRPr="005208A6" w14:paraId="7E800080" w14:textId="77777777" w:rsidTr="00B167D2">
        <w:trPr>
          <w:trHeight w:val="257"/>
        </w:trPr>
        <w:tc>
          <w:tcPr>
            <w:tcW w:w="949" w:type="dxa"/>
          </w:tcPr>
          <w:p w14:paraId="365E2973" w14:textId="77777777" w:rsidR="005208A6" w:rsidRPr="005208A6" w:rsidRDefault="005208A6" w:rsidP="005208A6">
            <w:pPr>
              <w:pStyle w:val="BodyText"/>
              <w:rPr>
                <w:rFonts w:eastAsia="Malgun Gothic"/>
                <w:lang w:eastAsia="ko-KR"/>
              </w:rPr>
            </w:pPr>
            <w:r w:rsidRPr="005208A6">
              <w:rPr>
                <w:rFonts w:eastAsia="Malgun Gothic" w:hint="eastAsia"/>
                <w:lang w:eastAsia="ko-KR"/>
              </w:rPr>
              <w:t>5</w:t>
            </w:r>
          </w:p>
        </w:tc>
        <w:tc>
          <w:tcPr>
            <w:tcW w:w="1642" w:type="dxa"/>
          </w:tcPr>
          <w:p w14:paraId="55690076" w14:textId="77777777" w:rsidR="005208A6" w:rsidRPr="005208A6" w:rsidRDefault="005208A6" w:rsidP="005208A6">
            <w:pPr>
              <w:pStyle w:val="BodyText"/>
              <w:rPr>
                <w:rFonts w:eastAsia="Malgun Gothic"/>
                <w:lang w:eastAsia="ko-KR"/>
              </w:rPr>
            </w:pPr>
            <w:r w:rsidRPr="005208A6">
              <w:rPr>
                <w:rFonts w:eastAsia="Malgun Gothic" w:hint="eastAsia"/>
                <w:lang w:eastAsia="ko-KR"/>
              </w:rPr>
              <w:t>Y</w:t>
            </w:r>
            <w:r w:rsidRPr="005208A6">
              <w:rPr>
                <w:rFonts w:eastAsia="Malgun Gothic"/>
                <w:lang w:eastAsia="ko-KR"/>
              </w:rPr>
              <w:t>1</w:t>
            </w:r>
          </w:p>
        </w:tc>
        <w:tc>
          <w:tcPr>
            <w:tcW w:w="1044" w:type="dxa"/>
          </w:tcPr>
          <w:p w14:paraId="384386FC" w14:textId="77777777" w:rsidR="005208A6" w:rsidRPr="005208A6" w:rsidRDefault="005208A6" w:rsidP="005208A6">
            <w:pPr>
              <w:pStyle w:val="BodyText"/>
              <w:rPr>
                <w:rFonts w:eastAsia="Malgun Gothic"/>
                <w:lang w:eastAsia="ko-KR"/>
              </w:rPr>
            </w:pPr>
            <w:r w:rsidRPr="005208A6">
              <w:rPr>
                <w:rFonts w:eastAsia="Malgun Gothic" w:hint="eastAsia"/>
                <w:lang w:eastAsia="ko-KR"/>
              </w:rPr>
              <w:t>S</w:t>
            </w:r>
            <w:r w:rsidRPr="005208A6">
              <w:rPr>
                <w:rFonts w:eastAsia="Malgun Gothic"/>
                <w:lang w:eastAsia="ko-KR"/>
              </w:rPr>
              <w:t>tring</w:t>
            </w:r>
          </w:p>
        </w:tc>
        <w:tc>
          <w:tcPr>
            <w:tcW w:w="5883" w:type="dxa"/>
            <w:vMerge/>
          </w:tcPr>
          <w:p w14:paraId="119E3C67" w14:textId="77777777" w:rsidR="005208A6" w:rsidRPr="005208A6" w:rsidRDefault="005208A6" w:rsidP="005208A6">
            <w:pPr>
              <w:pStyle w:val="BodyText"/>
              <w:rPr>
                <w:rFonts w:eastAsia="Malgun Gothic"/>
                <w:lang w:eastAsia="ko-KR"/>
              </w:rPr>
            </w:pPr>
          </w:p>
        </w:tc>
      </w:tr>
      <w:tr w:rsidR="005208A6" w:rsidRPr="005208A6" w14:paraId="6B0E064C" w14:textId="77777777" w:rsidTr="00B167D2">
        <w:trPr>
          <w:trHeight w:val="257"/>
        </w:trPr>
        <w:tc>
          <w:tcPr>
            <w:tcW w:w="949" w:type="dxa"/>
          </w:tcPr>
          <w:p w14:paraId="0FA01A7A" w14:textId="77777777" w:rsidR="005208A6" w:rsidRPr="005208A6" w:rsidRDefault="005208A6" w:rsidP="005208A6">
            <w:pPr>
              <w:pStyle w:val="BodyText"/>
              <w:rPr>
                <w:rFonts w:eastAsia="Malgun Gothic"/>
                <w:lang w:eastAsia="ko-KR"/>
              </w:rPr>
            </w:pPr>
            <w:r w:rsidRPr="005208A6">
              <w:rPr>
                <w:rFonts w:eastAsia="Malgun Gothic" w:hint="eastAsia"/>
                <w:lang w:eastAsia="ko-KR"/>
              </w:rPr>
              <w:t>6</w:t>
            </w:r>
          </w:p>
        </w:tc>
        <w:tc>
          <w:tcPr>
            <w:tcW w:w="1642" w:type="dxa"/>
          </w:tcPr>
          <w:p w14:paraId="0C24640F" w14:textId="77777777" w:rsidR="005208A6" w:rsidRPr="005208A6" w:rsidRDefault="005208A6" w:rsidP="005208A6">
            <w:pPr>
              <w:pStyle w:val="BodyText"/>
              <w:rPr>
                <w:rFonts w:eastAsia="Malgun Gothic"/>
                <w:lang w:eastAsia="ko-KR"/>
              </w:rPr>
            </w:pPr>
            <w:r w:rsidRPr="005208A6">
              <w:rPr>
                <w:rFonts w:eastAsia="Malgun Gothic" w:hint="eastAsia"/>
                <w:lang w:eastAsia="ko-KR"/>
              </w:rPr>
              <w:t>X</w:t>
            </w:r>
            <w:r w:rsidRPr="005208A6">
              <w:rPr>
                <w:rFonts w:eastAsia="Malgun Gothic"/>
                <w:lang w:eastAsia="ko-KR"/>
              </w:rPr>
              <w:t>2</w:t>
            </w:r>
          </w:p>
        </w:tc>
        <w:tc>
          <w:tcPr>
            <w:tcW w:w="1044" w:type="dxa"/>
          </w:tcPr>
          <w:p w14:paraId="6B1F4D97" w14:textId="77777777" w:rsidR="005208A6" w:rsidRPr="005208A6" w:rsidRDefault="005208A6" w:rsidP="005208A6">
            <w:pPr>
              <w:pStyle w:val="BodyText"/>
              <w:rPr>
                <w:rFonts w:eastAsia="Malgun Gothic"/>
                <w:lang w:eastAsia="ko-KR"/>
              </w:rPr>
            </w:pPr>
            <w:r w:rsidRPr="005208A6">
              <w:rPr>
                <w:rFonts w:eastAsia="Malgun Gothic" w:hint="eastAsia"/>
                <w:lang w:eastAsia="ko-KR"/>
              </w:rPr>
              <w:t>S</w:t>
            </w:r>
            <w:r w:rsidRPr="005208A6">
              <w:rPr>
                <w:rFonts w:eastAsia="Malgun Gothic"/>
                <w:lang w:eastAsia="ko-KR"/>
              </w:rPr>
              <w:t>tring</w:t>
            </w:r>
          </w:p>
        </w:tc>
        <w:tc>
          <w:tcPr>
            <w:tcW w:w="5883" w:type="dxa"/>
            <w:vMerge w:val="restart"/>
          </w:tcPr>
          <w:p w14:paraId="2AF09843" w14:textId="77777777" w:rsidR="005208A6" w:rsidRPr="005208A6" w:rsidRDefault="005208A6" w:rsidP="005208A6">
            <w:pPr>
              <w:pStyle w:val="BodyText"/>
              <w:rPr>
                <w:rFonts w:eastAsia="Malgun Gothic"/>
                <w:lang w:eastAsia="ko-KR"/>
              </w:rPr>
            </w:pPr>
            <w:r w:rsidRPr="005208A6">
              <w:rPr>
                <w:rFonts w:eastAsia="Malgun Gothic" w:hint="eastAsia"/>
                <w:lang w:eastAsia="ko-KR"/>
              </w:rPr>
              <w:t>P</w:t>
            </w:r>
            <w:r w:rsidRPr="005208A6">
              <w:rPr>
                <w:rFonts w:eastAsia="Malgun Gothic"/>
                <w:lang w:eastAsia="ko-KR"/>
              </w:rPr>
              <w:t>ixel point (Right, Down)</w:t>
            </w:r>
          </w:p>
        </w:tc>
      </w:tr>
      <w:tr w:rsidR="005208A6" w:rsidRPr="005208A6" w14:paraId="1D5BE30F" w14:textId="77777777" w:rsidTr="00B167D2">
        <w:trPr>
          <w:trHeight w:val="248"/>
        </w:trPr>
        <w:tc>
          <w:tcPr>
            <w:tcW w:w="949" w:type="dxa"/>
          </w:tcPr>
          <w:p w14:paraId="14148826" w14:textId="77777777" w:rsidR="005208A6" w:rsidRPr="005208A6" w:rsidRDefault="005208A6" w:rsidP="005208A6">
            <w:pPr>
              <w:pStyle w:val="BodyText"/>
              <w:rPr>
                <w:rFonts w:eastAsia="Malgun Gothic"/>
                <w:lang w:eastAsia="ko-KR"/>
              </w:rPr>
            </w:pPr>
            <w:r w:rsidRPr="005208A6">
              <w:rPr>
                <w:rFonts w:eastAsia="Malgun Gothic" w:hint="eastAsia"/>
                <w:lang w:eastAsia="ko-KR"/>
              </w:rPr>
              <w:t>7</w:t>
            </w:r>
          </w:p>
        </w:tc>
        <w:tc>
          <w:tcPr>
            <w:tcW w:w="1642" w:type="dxa"/>
          </w:tcPr>
          <w:p w14:paraId="72B7DB11" w14:textId="77777777" w:rsidR="005208A6" w:rsidRPr="005208A6" w:rsidRDefault="005208A6" w:rsidP="005208A6">
            <w:pPr>
              <w:pStyle w:val="BodyText"/>
              <w:rPr>
                <w:rFonts w:eastAsia="Malgun Gothic"/>
                <w:lang w:eastAsia="ko-KR"/>
              </w:rPr>
            </w:pPr>
            <w:r w:rsidRPr="005208A6">
              <w:rPr>
                <w:rFonts w:eastAsia="Malgun Gothic" w:hint="eastAsia"/>
                <w:lang w:eastAsia="ko-KR"/>
              </w:rPr>
              <w:t>Y</w:t>
            </w:r>
            <w:r w:rsidRPr="005208A6">
              <w:rPr>
                <w:rFonts w:eastAsia="Malgun Gothic"/>
                <w:lang w:eastAsia="ko-KR"/>
              </w:rPr>
              <w:t>2</w:t>
            </w:r>
          </w:p>
        </w:tc>
        <w:tc>
          <w:tcPr>
            <w:tcW w:w="1044" w:type="dxa"/>
          </w:tcPr>
          <w:p w14:paraId="125BFD09" w14:textId="77777777" w:rsidR="005208A6" w:rsidRPr="005208A6" w:rsidRDefault="005208A6" w:rsidP="005208A6">
            <w:pPr>
              <w:pStyle w:val="BodyText"/>
              <w:rPr>
                <w:rFonts w:eastAsia="Malgun Gothic"/>
                <w:lang w:eastAsia="ko-KR"/>
              </w:rPr>
            </w:pPr>
            <w:r w:rsidRPr="005208A6">
              <w:rPr>
                <w:rFonts w:eastAsia="Malgun Gothic" w:hint="eastAsia"/>
                <w:lang w:eastAsia="ko-KR"/>
              </w:rPr>
              <w:t>S</w:t>
            </w:r>
            <w:r w:rsidRPr="005208A6">
              <w:rPr>
                <w:rFonts w:eastAsia="Malgun Gothic"/>
                <w:lang w:eastAsia="ko-KR"/>
              </w:rPr>
              <w:t>tring</w:t>
            </w:r>
          </w:p>
        </w:tc>
        <w:tc>
          <w:tcPr>
            <w:tcW w:w="5883" w:type="dxa"/>
            <w:vMerge/>
          </w:tcPr>
          <w:p w14:paraId="6E06FE6F" w14:textId="77777777" w:rsidR="005208A6" w:rsidRPr="005208A6" w:rsidRDefault="005208A6" w:rsidP="005208A6">
            <w:pPr>
              <w:pStyle w:val="BodyText"/>
              <w:rPr>
                <w:rFonts w:eastAsia="Malgun Gothic"/>
                <w:lang w:eastAsia="ko-KR"/>
              </w:rPr>
            </w:pPr>
          </w:p>
        </w:tc>
      </w:tr>
      <w:tr w:rsidR="005208A6" w:rsidRPr="005208A6" w14:paraId="4512D86C" w14:textId="77777777" w:rsidTr="00B167D2">
        <w:trPr>
          <w:trHeight w:val="257"/>
        </w:trPr>
        <w:tc>
          <w:tcPr>
            <w:tcW w:w="949" w:type="dxa"/>
          </w:tcPr>
          <w:p w14:paraId="69227E4E" w14:textId="77777777" w:rsidR="005208A6" w:rsidRPr="005208A6" w:rsidRDefault="005208A6" w:rsidP="005208A6">
            <w:pPr>
              <w:pStyle w:val="BodyText"/>
              <w:rPr>
                <w:rFonts w:eastAsia="Malgun Gothic"/>
                <w:lang w:eastAsia="ko-KR"/>
              </w:rPr>
            </w:pPr>
            <w:r w:rsidRPr="005208A6">
              <w:rPr>
                <w:rFonts w:eastAsia="Malgun Gothic" w:hint="eastAsia"/>
                <w:lang w:eastAsia="ko-KR"/>
              </w:rPr>
              <w:t>8</w:t>
            </w:r>
          </w:p>
        </w:tc>
        <w:tc>
          <w:tcPr>
            <w:tcW w:w="1642" w:type="dxa"/>
          </w:tcPr>
          <w:p w14:paraId="6B545797" w14:textId="77777777" w:rsidR="005208A6" w:rsidRPr="005208A6" w:rsidRDefault="005208A6" w:rsidP="005208A6">
            <w:pPr>
              <w:pStyle w:val="BodyText"/>
              <w:rPr>
                <w:rFonts w:eastAsia="Malgun Gothic"/>
                <w:lang w:eastAsia="ko-KR"/>
              </w:rPr>
            </w:pPr>
            <w:r w:rsidRPr="005208A6">
              <w:rPr>
                <w:rFonts w:eastAsia="Malgun Gothic" w:hint="eastAsia"/>
                <w:lang w:eastAsia="ko-KR"/>
              </w:rPr>
              <w:t>S</w:t>
            </w:r>
            <w:r w:rsidRPr="005208A6">
              <w:rPr>
                <w:rFonts w:eastAsia="Malgun Gothic"/>
                <w:lang w:eastAsia="ko-KR"/>
              </w:rPr>
              <w:t>hipType</w:t>
            </w:r>
          </w:p>
        </w:tc>
        <w:tc>
          <w:tcPr>
            <w:tcW w:w="1044" w:type="dxa"/>
          </w:tcPr>
          <w:p w14:paraId="1DB13338" w14:textId="77777777" w:rsidR="005208A6" w:rsidRPr="005208A6" w:rsidRDefault="005208A6" w:rsidP="005208A6">
            <w:pPr>
              <w:pStyle w:val="BodyText"/>
              <w:rPr>
                <w:rFonts w:eastAsia="Malgun Gothic"/>
                <w:lang w:eastAsia="ko-KR"/>
              </w:rPr>
            </w:pPr>
            <w:r w:rsidRPr="005208A6">
              <w:rPr>
                <w:rFonts w:eastAsia="Malgun Gothic" w:hint="eastAsia"/>
                <w:lang w:eastAsia="ko-KR"/>
              </w:rPr>
              <w:t>S</w:t>
            </w:r>
            <w:r w:rsidRPr="005208A6">
              <w:rPr>
                <w:rFonts w:eastAsia="Malgun Gothic"/>
                <w:lang w:eastAsia="ko-KR"/>
              </w:rPr>
              <w:t>tring</w:t>
            </w:r>
          </w:p>
        </w:tc>
        <w:tc>
          <w:tcPr>
            <w:tcW w:w="5883" w:type="dxa"/>
          </w:tcPr>
          <w:p w14:paraId="3206AC75" w14:textId="77777777" w:rsidR="005208A6" w:rsidRPr="005208A6" w:rsidRDefault="005208A6" w:rsidP="005208A6">
            <w:pPr>
              <w:pStyle w:val="BodyText"/>
              <w:rPr>
                <w:rFonts w:eastAsia="Malgun Gothic"/>
                <w:lang w:eastAsia="ko-KR"/>
              </w:rPr>
            </w:pPr>
            <w:r w:rsidRPr="005208A6">
              <w:rPr>
                <w:rFonts w:eastAsia="Malgun Gothic" w:hint="eastAsia"/>
                <w:lang w:eastAsia="ko-KR"/>
              </w:rPr>
              <w:t>A</w:t>
            </w:r>
            <w:r w:rsidRPr="005208A6">
              <w:rPr>
                <w:rFonts w:eastAsia="Malgun Gothic"/>
                <w:lang w:eastAsia="ko-KR"/>
              </w:rPr>
              <w:t>IS standard (ITU-R M.1371)</w:t>
            </w:r>
          </w:p>
        </w:tc>
      </w:tr>
      <w:tr w:rsidR="005208A6" w:rsidRPr="005208A6" w14:paraId="4B3B9373" w14:textId="77777777" w:rsidTr="00B167D2">
        <w:trPr>
          <w:trHeight w:val="257"/>
        </w:trPr>
        <w:tc>
          <w:tcPr>
            <w:tcW w:w="949" w:type="dxa"/>
          </w:tcPr>
          <w:p w14:paraId="7F0591DB" w14:textId="77777777" w:rsidR="005208A6" w:rsidRPr="005208A6" w:rsidRDefault="005208A6" w:rsidP="005208A6">
            <w:pPr>
              <w:pStyle w:val="BodyText"/>
              <w:rPr>
                <w:rFonts w:eastAsia="Malgun Gothic"/>
                <w:lang w:eastAsia="ko-KR"/>
              </w:rPr>
            </w:pPr>
          </w:p>
        </w:tc>
        <w:tc>
          <w:tcPr>
            <w:tcW w:w="8570" w:type="dxa"/>
            <w:gridSpan w:val="3"/>
          </w:tcPr>
          <w:p w14:paraId="13B96A9C" w14:textId="77777777" w:rsidR="005208A6" w:rsidRPr="005208A6" w:rsidRDefault="005208A6" w:rsidP="005208A6">
            <w:pPr>
              <w:pStyle w:val="BodyText"/>
              <w:rPr>
                <w:rFonts w:eastAsia="Malgun Gothic"/>
                <w:lang w:eastAsia="ko-KR"/>
              </w:rPr>
            </w:pPr>
            <w:r w:rsidRPr="005208A6">
              <w:rPr>
                <w:rFonts w:eastAsia="Malgun Gothic" w:hint="eastAsia"/>
                <w:lang w:eastAsia="ko-KR"/>
              </w:rPr>
              <w:t>E</w:t>
            </w:r>
            <w:r w:rsidRPr="005208A6">
              <w:rPr>
                <w:rFonts w:eastAsia="Malgun Gothic"/>
                <w:lang w:eastAsia="ko-KR"/>
              </w:rPr>
              <w:t>nd interval (</w:t>
            </w:r>
            <w:r w:rsidRPr="005208A6">
              <w:rPr>
                <w:rFonts w:eastAsia="Malgun Gothic"/>
                <w:i/>
                <w:iCs/>
                <w:lang w:eastAsia="ko-KR"/>
              </w:rPr>
              <w:t>n</w:t>
            </w:r>
            <w:r w:rsidRPr="005208A6">
              <w:rPr>
                <w:rFonts w:eastAsia="Malgun Gothic"/>
                <w:lang w:eastAsia="ko-KR"/>
              </w:rPr>
              <w:t xml:space="preserve"> times)</w:t>
            </w:r>
          </w:p>
        </w:tc>
      </w:tr>
      <w:tr w:rsidR="005208A6" w:rsidRPr="005208A6" w14:paraId="4B3C75A1" w14:textId="77777777" w:rsidTr="00B167D2">
        <w:trPr>
          <w:trHeight w:val="257"/>
        </w:trPr>
        <w:tc>
          <w:tcPr>
            <w:tcW w:w="949" w:type="dxa"/>
          </w:tcPr>
          <w:p w14:paraId="47948622" w14:textId="77777777" w:rsidR="005208A6" w:rsidRPr="005208A6" w:rsidRDefault="005208A6" w:rsidP="005208A6">
            <w:pPr>
              <w:pStyle w:val="BodyText"/>
              <w:rPr>
                <w:rFonts w:eastAsia="Malgun Gothic"/>
                <w:lang w:eastAsia="ko-KR"/>
              </w:rPr>
            </w:pPr>
            <w:r w:rsidRPr="005208A6">
              <w:rPr>
                <w:rFonts w:eastAsia="Malgun Gothic" w:hint="eastAsia"/>
                <w:lang w:eastAsia="ko-KR"/>
              </w:rPr>
              <w:t>4</w:t>
            </w:r>
            <w:r w:rsidRPr="005208A6">
              <w:rPr>
                <w:rFonts w:eastAsia="Malgun Gothic"/>
                <w:lang w:eastAsia="ko-KR"/>
              </w:rPr>
              <w:t>+(5*</w:t>
            </w:r>
            <w:r w:rsidRPr="005208A6">
              <w:rPr>
                <w:rFonts w:eastAsia="Malgun Gothic"/>
                <w:i/>
                <w:iCs/>
                <w:lang w:eastAsia="ko-KR"/>
              </w:rPr>
              <w:t>n</w:t>
            </w:r>
            <w:r w:rsidRPr="005208A6">
              <w:rPr>
                <w:rFonts w:eastAsia="Malgun Gothic"/>
                <w:lang w:eastAsia="ko-KR"/>
              </w:rPr>
              <w:t>)</w:t>
            </w:r>
          </w:p>
        </w:tc>
        <w:tc>
          <w:tcPr>
            <w:tcW w:w="1642" w:type="dxa"/>
          </w:tcPr>
          <w:p w14:paraId="27EA9AA6" w14:textId="77777777" w:rsidR="005208A6" w:rsidRPr="005208A6" w:rsidRDefault="005208A6" w:rsidP="005208A6">
            <w:pPr>
              <w:pStyle w:val="BodyText"/>
              <w:rPr>
                <w:rFonts w:eastAsia="Malgun Gothic"/>
                <w:lang w:eastAsia="ko-KR"/>
              </w:rPr>
            </w:pPr>
            <w:r w:rsidRPr="005208A6">
              <w:rPr>
                <w:rFonts w:eastAsia="Malgun Gothic" w:hint="eastAsia"/>
                <w:lang w:eastAsia="ko-KR"/>
              </w:rPr>
              <w:t>T</w:t>
            </w:r>
            <w:r w:rsidRPr="005208A6">
              <w:rPr>
                <w:rFonts w:eastAsia="Malgun Gothic"/>
                <w:lang w:eastAsia="ko-KR"/>
              </w:rPr>
              <w:t>imestamp</w:t>
            </w:r>
          </w:p>
        </w:tc>
        <w:tc>
          <w:tcPr>
            <w:tcW w:w="1044" w:type="dxa"/>
          </w:tcPr>
          <w:p w14:paraId="6E3B930A" w14:textId="77777777" w:rsidR="005208A6" w:rsidRPr="005208A6" w:rsidRDefault="005208A6" w:rsidP="005208A6">
            <w:pPr>
              <w:pStyle w:val="BodyText"/>
              <w:rPr>
                <w:rFonts w:eastAsia="Malgun Gothic"/>
                <w:lang w:eastAsia="ko-KR"/>
              </w:rPr>
            </w:pPr>
            <w:r w:rsidRPr="005208A6">
              <w:rPr>
                <w:rFonts w:eastAsia="Malgun Gothic" w:hint="eastAsia"/>
                <w:lang w:eastAsia="ko-KR"/>
              </w:rPr>
              <w:t>S</w:t>
            </w:r>
            <w:r w:rsidRPr="005208A6">
              <w:rPr>
                <w:rFonts w:eastAsia="Malgun Gothic"/>
                <w:lang w:eastAsia="ko-KR"/>
              </w:rPr>
              <w:t>tring</w:t>
            </w:r>
          </w:p>
        </w:tc>
        <w:tc>
          <w:tcPr>
            <w:tcW w:w="5883" w:type="dxa"/>
          </w:tcPr>
          <w:p w14:paraId="7E84E46F" w14:textId="77777777" w:rsidR="005208A6" w:rsidRPr="005208A6" w:rsidRDefault="005208A6" w:rsidP="005208A6">
            <w:pPr>
              <w:pStyle w:val="BodyText"/>
              <w:rPr>
                <w:rFonts w:eastAsia="Malgun Gothic"/>
                <w:lang w:eastAsia="ko-KR"/>
              </w:rPr>
            </w:pPr>
            <w:r w:rsidRPr="005208A6">
              <w:rPr>
                <w:rFonts w:eastAsia="Malgun Gothic" w:hint="eastAsia"/>
                <w:lang w:eastAsia="ko-KR"/>
              </w:rPr>
              <w:t>0</w:t>
            </w:r>
            <w:r w:rsidRPr="005208A6">
              <w:rPr>
                <w:rFonts w:eastAsia="Malgun Gothic"/>
                <w:lang w:eastAsia="ko-KR"/>
              </w:rPr>
              <w:t>~59s</w:t>
            </w:r>
          </w:p>
        </w:tc>
      </w:tr>
      <w:tr w:rsidR="005208A6" w:rsidRPr="005208A6" w14:paraId="63FB6858" w14:textId="77777777" w:rsidTr="00B167D2">
        <w:trPr>
          <w:trHeight w:val="506"/>
        </w:trPr>
        <w:tc>
          <w:tcPr>
            <w:tcW w:w="949" w:type="dxa"/>
          </w:tcPr>
          <w:p w14:paraId="69796C57" w14:textId="77777777" w:rsidR="005208A6" w:rsidRPr="005208A6" w:rsidRDefault="005208A6" w:rsidP="005208A6">
            <w:pPr>
              <w:pStyle w:val="BodyText"/>
              <w:rPr>
                <w:rFonts w:eastAsia="Malgun Gothic"/>
                <w:lang w:eastAsia="ko-KR"/>
              </w:rPr>
            </w:pPr>
            <w:r w:rsidRPr="005208A6">
              <w:rPr>
                <w:rFonts w:eastAsia="Malgun Gothic"/>
                <w:lang w:eastAsia="ko-KR"/>
              </w:rPr>
              <w:t>5+(5*</w:t>
            </w:r>
            <w:r w:rsidRPr="005208A6">
              <w:rPr>
                <w:rFonts w:eastAsia="Malgun Gothic"/>
                <w:i/>
                <w:iCs/>
                <w:lang w:eastAsia="ko-KR"/>
              </w:rPr>
              <w:t>n</w:t>
            </w:r>
            <w:r w:rsidRPr="005208A6">
              <w:rPr>
                <w:rFonts w:eastAsia="Malgun Gothic"/>
                <w:lang w:eastAsia="ko-KR"/>
              </w:rPr>
              <w:t>)</w:t>
            </w:r>
          </w:p>
        </w:tc>
        <w:tc>
          <w:tcPr>
            <w:tcW w:w="1642" w:type="dxa"/>
          </w:tcPr>
          <w:p w14:paraId="723E310D" w14:textId="77777777" w:rsidR="005208A6" w:rsidRPr="005208A6" w:rsidRDefault="005208A6" w:rsidP="005208A6">
            <w:pPr>
              <w:pStyle w:val="BodyText"/>
              <w:rPr>
                <w:rFonts w:eastAsia="Malgun Gothic"/>
                <w:lang w:eastAsia="ko-KR"/>
              </w:rPr>
            </w:pPr>
            <w:r w:rsidRPr="005208A6">
              <w:rPr>
                <w:rFonts w:eastAsia="Malgun Gothic" w:hint="eastAsia"/>
                <w:lang w:eastAsia="ko-KR"/>
              </w:rPr>
              <w:t>C</w:t>
            </w:r>
            <w:r w:rsidRPr="005208A6">
              <w:rPr>
                <w:rFonts w:eastAsia="Malgun Gothic"/>
                <w:lang w:eastAsia="ko-KR"/>
              </w:rPr>
              <w:t>hecksum</w:t>
            </w:r>
          </w:p>
        </w:tc>
        <w:tc>
          <w:tcPr>
            <w:tcW w:w="1044" w:type="dxa"/>
          </w:tcPr>
          <w:p w14:paraId="56ECABB1" w14:textId="77777777" w:rsidR="005208A6" w:rsidRPr="005208A6" w:rsidRDefault="005208A6" w:rsidP="005208A6">
            <w:pPr>
              <w:pStyle w:val="BodyText"/>
              <w:rPr>
                <w:rFonts w:eastAsia="Malgun Gothic"/>
                <w:lang w:eastAsia="ko-KR"/>
              </w:rPr>
            </w:pPr>
            <w:r w:rsidRPr="005208A6">
              <w:rPr>
                <w:rFonts w:eastAsia="Malgun Gothic" w:hint="eastAsia"/>
                <w:lang w:eastAsia="ko-KR"/>
              </w:rPr>
              <w:t>S</w:t>
            </w:r>
            <w:r w:rsidRPr="005208A6">
              <w:rPr>
                <w:rFonts w:eastAsia="Malgun Gothic"/>
                <w:lang w:eastAsia="ko-KR"/>
              </w:rPr>
              <w:t>tring</w:t>
            </w:r>
          </w:p>
        </w:tc>
        <w:tc>
          <w:tcPr>
            <w:tcW w:w="5883" w:type="dxa"/>
          </w:tcPr>
          <w:p w14:paraId="50839BC3" w14:textId="77777777" w:rsidR="005208A6" w:rsidRPr="005208A6" w:rsidRDefault="005208A6" w:rsidP="005208A6">
            <w:pPr>
              <w:pStyle w:val="BodyText"/>
              <w:rPr>
                <w:rFonts w:eastAsia="Malgun Gothic"/>
                <w:lang w:eastAsia="ko-KR"/>
              </w:rPr>
            </w:pPr>
            <w:r w:rsidRPr="005208A6">
              <w:rPr>
                <w:rFonts w:eastAsia="Malgun Gothic" w:hint="eastAsia"/>
                <w:lang w:eastAsia="ko-KR"/>
              </w:rPr>
              <w:t>H</w:t>
            </w:r>
            <w:r w:rsidRPr="005208A6">
              <w:rPr>
                <w:rFonts w:eastAsia="Malgun Gothic"/>
                <w:lang w:eastAsia="ko-KR"/>
              </w:rPr>
              <w:t>: checksum, Checksum is the XOR value of characters other than "!" and "*"</w:t>
            </w:r>
          </w:p>
        </w:tc>
      </w:tr>
      <w:tr w:rsidR="005208A6" w:rsidRPr="005208A6" w14:paraId="46A26DC4" w14:textId="77777777" w:rsidTr="00B167D2">
        <w:trPr>
          <w:trHeight w:val="257"/>
        </w:trPr>
        <w:tc>
          <w:tcPr>
            <w:tcW w:w="949" w:type="dxa"/>
          </w:tcPr>
          <w:p w14:paraId="3EDEF660" w14:textId="77777777" w:rsidR="005208A6" w:rsidRPr="005208A6" w:rsidRDefault="005208A6" w:rsidP="005208A6">
            <w:pPr>
              <w:pStyle w:val="BodyText"/>
              <w:rPr>
                <w:rFonts w:eastAsia="Malgun Gothic"/>
                <w:lang w:eastAsia="ko-KR"/>
              </w:rPr>
            </w:pPr>
            <w:r w:rsidRPr="005208A6">
              <w:rPr>
                <w:rFonts w:eastAsia="Malgun Gothic"/>
                <w:lang w:eastAsia="ko-KR"/>
              </w:rPr>
              <w:t>6+(5*</w:t>
            </w:r>
            <w:r w:rsidRPr="005208A6">
              <w:rPr>
                <w:rFonts w:eastAsia="Malgun Gothic"/>
                <w:i/>
                <w:iCs/>
                <w:lang w:eastAsia="ko-KR"/>
              </w:rPr>
              <w:t>n</w:t>
            </w:r>
            <w:r w:rsidRPr="005208A6">
              <w:rPr>
                <w:rFonts w:eastAsia="Malgun Gothic"/>
                <w:lang w:eastAsia="ko-KR"/>
              </w:rPr>
              <w:t>)</w:t>
            </w:r>
          </w:p>
        </w:tc>
        <w:tc>
          <w:tcPr>
            <w:tcW w:w="1642" w:type="dxa"/>
          </w:tcPr>
          <w:p w14:paraId="0A9E84C3" w14:textId="77777777" w:rsidR="005208A6" w:rsidRPr="005208A6" w:rsidRDefault="005208A6" w:rsidP="005208A6">
            <w:pPr>
              <w:pStyle w:val="BodyText"/>
              <w:rPr>
                <w:rFonts w:eastAsia="Malgun Gothic"/>
                <w:lang w:eastAsia="ko-KR"/>
              </w:rPr>
            </w:pPr>
            <w:r w:rsidRPr="005208A6">
              <w:rPr>
                <w:rFonts w:eastAsia="Malgun Gothic" w:hint="eastAsia"/>
                <w:lang w:eastAsia="ko-KR"/>
              </w:rPr>
              <w:t>T</w:t>
            </w:r>
            <w:r w:rsidRPr="005208A6">
              <w:rPr>
                <w:rFonts w:eastAsia="Malgun Gothic"/>
                <w:lang w:eastAsia="ko-KR"/>
              </w:rPr>
              <w:t>erminator</w:t>
            </w:r>
          </w:p>
        </w:tc>
        <w:tc>
          <w:tcPr>
            <w:tcW w:w="1044" w:type="dxa"/>
          </w:tcPr>
          <w:p w14:paraId="7E57F60B" w14:textId="77777777" w:rsidR="005208A6" w:rsidRPr="005208A6" w:rsidRDefault="005208A6" w:rsidP="005208A6">
            <w:pPr>
              <w:pStyle w:val="BodyText"/>
              <w:rPr>
                <w:rFonts w:eastAsia="Malgun Gothic"/>
                <w:lang w:eastAsia="ko-KR"/>
              </w:rPr>
            </w:pPr>
            <w:r w:rsidRPr="005208A6">
              <w:rPr>
                <w:rFonts w:eastAsia="Malgun Gothic" w:hint="eastAsia"/>
                <w:lang w:eastAsia="ko-KR"/>
              </w:rPr>
              <w:t>S</w:t>
            </w:r>
            <w:r w:rsidRPr="005208A6">
              <w:rPr>
                <w:rFonts w:eastAsia="Malgun Gothic"/>
                <w:lang w:eastAsia="ko-KR"/>
              </w:rPr>
              <w:t>tring</w:t>
            </w:r>
          </w:p>
        </w:tc>
        <w:tc>
          <w:tcPr>
            <w:tcW w:w="5883" w:type="dxa"/>
          </w:tcPr>
          <w:p w14:paraId="0F86EF99" w14:textId="77777777" w:rsidR="005208A6" w:rsidRPr="005208A6" w:rsidRDefault="005208A6" w:rsidP="005208A6">
            <w:pPr>
              <w:pStyle w:val="BodyText"/>
              <w:rPr>
                <w:rFonts w:eastAsia="Malgun Gothic"/>
                <w:lang w:eastAsia="ko-KR"/>
              </w:rPr>
            </w:pPr>
            <w:r w:rsidRPr="005208A6">
              <w:rPr>
                <w:rFonts w:eastAsia="Malgun Gothic" w:hint="eastAsia"/>
                <w:lang w:eastAsia="ko-KR"/>
              </w:rPr>
              <w:t>C</w:t>
            </w:r>
            <w:r w:rsidRPr="005208A6">
              <w:rPr>
                <w:rFonts w:eastAsia="Malgun Gothic"/>
                <w:lang w:eastAsia="ko-KR"/>
              </w:rPr>
              <w:t>R/LF: 0x0D/0x0A</w:t>
            </w:r>
          </w:p>
        </w:tc>
      </w:tr>
    </w:tbl>
    <w:tbl>
      <w:tblPr>
        <w:tblW w:w="9629" w:type="dxa"/>
        <w:tblInd w:w="118" w:type="dxa"/>
        <w:tblLayout w:type="fixed"/>
        <w:tblLook w:val="0480" w:firstRow="0" w:lastRow="0" w:firstColumn="1" w:lastColumn="0" w:noHBand="0" w:noVBand="1"/>
      </w:tblPr>
      <w:tblGrid>
        <w:gridCol w:w="9629"/>
      </w:tblGrid>
      <w:tr w:rsidR="005208A6" w:rsidRPr="00C6616F" w14:paraId="1929D72D" w14:textId="77777777" w:rsidTr="00B167D2">
        <w:trPr>
          <w:trHeight w:val="567"/>
        </w:trPr>
        <w:tc>
          <w:tcPr>
            <w:tcW w:w="9629" w:type="dxa"/>
            <w:tcBorders>
              <w:top w:val="single" w:sz="8" w:space="0" w:color="9BBB59"/>
              <w:left w:val="single" w:sz="8" w:space="0" w:color="9BBB59"/>
              <w:bottom w:val="single" w:sz="8" w:space="0" w:color="9BBB59"/>
              <w:right w:val="single" w:sz="8" w:space="0" w:color="9BBB59"/>
            </w:tcBorders>
          </w:tcPr>
          <w:p w14:paraId="30532711" w14:textId="77777777" w:rsidR="005208A6" w:rsidRPr="00C6616F" w:rsidRDefault="005208A6" w:rsidP="00B167D2">
            <w:pPr>
              <w:pStyle w:val="BodyText"/>
              <w:rPr>
                <w:bCs/>
              </w:rPr>
            </w:pPr>
            <w:r w:rsidRPr="00C6616F">
              <w:rPr>
                <w:bCs/>
              </w:rPr>
              <w:t>&lt;shipDataExtractedFromCCTV&gt;</w:t>
            </w:r>
          </w:p>
          <w:p w14:paraId="010E84A8" w14:textId="77777777" w:rsidR="005208A6" w:rsidRPr="00C6616F" w:rsidRDefault="005208A6" w:rsidP="00B167D2">
            <w:pPr>
              <w:pStyle w:val="BodyText"/>
              <w:rPr>
                <w:bCs/>
              </w:rPr>
            </w:pPr>
            <w:r w:rsidRPr="00C6616F">
              <w:rPr>
                <w:bCs/>
              </w:rPr>
              <w:t xml:space="preserve">    &lt;CCTVs&gt;</w:t>
            </w:r>
          </w:p>
          <w:p w14:paraId="2503CD77" w14:textId="77777777" w:rsidR="005208A6" w:rsidRPr="00C6616F" w:rsidRDefault="005208A6" w:rsidP="00B167D2">
            <w:pPr>
              <w:pStyle w:val="BodyText"/>
              <w:rPr>
                <w:bCs/>
              </w:rPr>
            </w:pPr>
            <w:r w:rsidRPr="00C6616F">
              <w:rPr>
                <w:bCs/>
              </w:rPr>
              <w:t xml:space="preserve">        &lt;cameraID&gt;1&lt;/cameraID&gt;</w:t>
            </w:r>
          </w:p>
          <w:p w14:paraId="1DEE1D0F" w14:textId="77777777" w:rsidR="005208A6" w:rsidRPr="00C6616F" w:rsidRDefault="005208A6" w:rsidP="00B167D2">
            <w:pPr>
              <w:pStyle w:val="BodyText"/>
              <w:rPr>
                <w:bCs/>
              </w:rPr>
            </w:pPr>
            <w:r w:rsidRPr="00C6616F">
              <w:rPr>
                <w:bCs/>
              </w:rPr>
              <w:t xml:space="preserve">        &lt;shipCount&gt;1&lt;/shipCount&gt;</w:t>
            </w:r>
          </w:p>
          <w:p w14:paraId="52DD8AB9" w14:textId="77777777" w:rsidR="005208A6" w:rsidRPr="00C6616F" w:rsidRDefault="005208A6" w:rsidP="00B167D2">
            <w:pPr>
              <w:pStyle w:val="BodyText"/>
              <w:rPr>
                <w:bCs/>
              </w:rPr>
            </w:pPr>
            <w:r w:rsidRPr="00C6616F">
              <w:rPr>
                <w:bCs/>
              </w:rPr>
              <w:t xml:space="preserve">        &lt;shipData&gt;</w:t>
            </w:r>
          </w:p>
          <w:p w14:paraId="181FBB3B" w14:textId="77777777" w:rsidR="005208A6" w:rsidRPr="00C6616F" w:rsidRDefault="005208A6" w:rsidP="00B167D2">
            <w:pPr>
              <w:pStyle w:val="BodyText"/>
              <w:rPr>
                <w:bCs/>
              </w:rPr>
            </w:pPr>
            <w:r w:rsidRPr="00C6616F">
              <w:rPr>
                <w:bCs/>
              </w:rPr>
              <w:t xml:space="preserve">            &lt;shipInfo&gt;</w:t>
            </w:r>
          </w:p>
          <w:p w14:paraId="145E8454" w14:textId="77777777" w:rsidR="005208A6" w:rsidRPr="00C6616F" w:rsidRDefault="005208A6" w:rsidP="00B167D2">
            <w:pPr>
              <w:pStyle w:val="BodyText"/>
              <w:rPr>
                <w:bCs/>
              </w:rPr>
            </w:pPr>
            <w:r w:rsidRPr="00C6616F">
              <w:rPr>
                <w:bCs/>
              </w:rPr>
              <w:t xml:space="preserve">                &lt;leftPoint&gt;9&lt;/leftPoint&gt;</w:t>
            </w:r>
          </w:p>
          <w:p w14:paraId="09073F58" w14:textId="77777777" w:rsidR="005208A6" w:rsidRPr="00C6616F" w:rsidRDefault="005208A6" w:rsidP="00B167D2">
            <w:pPr>
              <w:pStyle w:val="BodyText"/>
              <w:rPr>
                <w:bCs/>
              </w:rPr>
            </w:pPr>
            <w:r w:rsidRPr="00C6616F">
              <w:rPr>
                <w:bCs/>
              </w:rPr>
              <w:t xml:space="preserve">                &lt;topPoint&gt;173&lt;/topPoint&gt;</w:t>
            </w:r>
          </w:p>
          <w:p w14:paraId="7615C89D" w14:textId="77777777" w:rsidR="005208A6" w:rsidRPr="00C6616F" w:rsidRDefault="005208A6" w:rsidP="00B167D2">
            <w:pPr>
              <w:pStyle w:val="BodyText"/>
              <w:rPr>
                <w:bCs/>
              </w:rPr>
            </w:pPr>
            <w:r w:rsidRPr="00C6616F">
              <w:rPr>
                <w:bCs/>
              </w:rPr>
              <w:t xml:space="preserve">                &lt;rightPoint&gt;112&lt;/rightPoint&gt;</w:t>
            </w:r>
          </w:p>
          <w:p w14:paraId="3CBE3156" w14:textId="77777777" w:rsidR="005208A6" w:rsidRPr="00C6616F" w:rsidRDefault="005208A6" w:rsidP="00B167D2">
            <w:pPr>
              <w:pStyle w:val="BodyText"/>
              <w:rPr>
                <w:bCs/>
              </w:rPr>
            </w:pPr>
            <w:r w:rsidRPr="00C6616F">
              <w:rPr>
                <w:bCs/>
              </w:rPr>
              <w:t xml:space="preserve">                &lt;bottomPoint&gt;30&lt;/bottomPoint&gt;</w:t>
            </w:r>
          </w:p>
          <w:p w14:paraId="67778549" w14:textId="77777777" w:rsidR="005208A6" w:rsidRPr="00C6616F" w:rsidRDefault="005208A6" w:rsidP="00B167D2">
            <w:pPr>
              <w:pStyle w:val="BodyText"/>
              <w:rPr>
                <w:bCs/>
              </w:rPr>
            </w:pPr>
            <w:r w:rsidRPr="00C6616F">
              <w:rPr>
                <w:bCs/>
              </w:rPr>
              <w:t xml:space="preserve">                &lt;shipType&gt;70&lt;/shipType&gt;</w:t>
            </w:r>
          </w:p>
          <w:p w14:paraId="6F412193" w14:textId="77777777" w:rsidR="005208A6" w:rsidRPr="00C6616F" w:rsidRDefault="005208A6" w:rsidP="00B167D2">
            <w:pPr>
              <w:pStyle w:val="BodyText"/>
              <w:rPr>
                <w:bCs/>
              </w:rPr>
            </w:pPr>
            <w:r w:rsidRPr="00C6616F">
              <w:rPr>
                <w:bCs/>
              </w:rPr>
              <w:t xml:space="preserve">            &lt;/shipInfo&gt;</w:t>
            </w:r>
          </w:p>
          <w:p w14:paraId="30B1FF5C" w14:textId="77777777" w:rsidR="005208A6" w:rsidRPr="00C6616F" w:rsidRDefault="005208A6" w:rsidP="00B167D2">
            <w:pPr>
              <w:pStyle w:val="BodyText"/>
              <w:rPr>
                <w:bCs/>
              </w:rPr>
            </w:pPr>
            <w:r w:rsidRPr="00C6616F">
              <w:rPr>
                <w:bCs/>
              </w:rPr>
              <w:t xml:space="preserve">        &lt;/shipData&gt;</w:t>
            </w:r>
          </w:p>
          <w:p w14:paraId="379E491C" w14:textId="77777777" w:rsidR="005208A6" w:rsidRPr="00C6616F" w:rsidRDefault="005208A6" w:rsidP="00B167D2">
            <w:pPr>
              <w:pStyle w:val="BodyText"/>
              <w:rPr>
                <w:bCs/>
              </w:rPr>
            </w:pPr>
            <w:r w:rsidRPr="00C6616F">
              <w:rPr>
                <w:bCs/>
              </w:rPr>
              <w:t xml:space="preserve">        &lt;timeStamp&gt;35&lt;/timeStamp&gt;</w:t>
            </w:r>
          </w:p>
          <w:p w14:paraId="4E678519" w14:textId="77777777" w:rsidR="005208A6" w:rsidRPr="00C6616F" w:rsidRDefault="005208A6" w:rsidP="00B167D2">
            <w:pPr>
              <w:pStyle w:val="BodyText"/>
              <w:rPr>
                <w:bCs/>
              </w:rPr>
            </w:pPr>
            <w:r w:rsidRPr="00C6616F">
              <w:rPr>
                <w:bCs/>
              </w:rPr>
              <w:t xml:space="preserve">    &lt;/CCTVs&gt;</w:t>
            </w:r>
          </w:p>
          <w:p w14:paraId="7469E652" w14:textId="77777777" w:rsidR="005208A6" w:rsidRPr="00C6616F" w:rsidRDefault="005208A6" w:rsidP="00B167D2">
            <w:pPr>
              <w:pStyle w:val="BodyText"/>
              <w:rPr>
                <w:bCs/>
              </w:rPr>
            </w:pPr>
            <w:r w:rsidRPr="00C6616F">
              <w:rPr>
                <w:bCs/>
              </w:rPr>
              <w:t xml:space="preserve">    &lt;CCTVs&gt;</w:t>
            </w:r>
          </w:p>
          <w:p w14:paraId="1DB5DA9E" w14:textId="77777777" w:rsidR="005208A6" w:rsidRPr="00C6616F" w:rsidRDefault="005208A6" w:rsidP="00B167D2">
            <w:pPr>
              <w:pStyle w:val="BodyText"/>
              <w:rPr>
                <w:bCs/>
              </w:rPr>
            </w:pPr>
            <w:r w:rsidRPr="00C6616F">
              <w:rPr>
                <w:bCs/>
              </w:rPr>
              <w:t xml:space="preserve">        &lt;cameraID&gt;1&lt;/cameraID&gt;</w:t>
            </w:r>
          </w:p>
          <w:p w14:paraId="64909891" w14:textId="77777777" w:rsidR="005208A6" w:rsidRPr="00C6616F" w:rsidRDefault="005208A6" w:rsidP="00B167D2">
            <w:pPr>
              <w:pStyle w:val="BodyText"/>
              <w:rPr>
                <w:bCs/>
              </w:rPr>
            </w:pPr>
            <w:r w:rsidRPr="00C6616F">
              <w:rPr>
                <w:bCs/>
              </w:rPr>
              <w:t xml:space="preserve">        &lt;shipCount&gt;2&lt;/shipCount&gt;</w:t>
            </w:r>
          </w:p>
          <w:p w14:paraId="1A39E339" w14:textId="77777777" w:rsidR="005208A6" w:rsidRPr="00C6616F" w:rsidRDefault="005208A6" w:rsidP="00B167D2">
            <w:pPr>
              <w:pStyle w:val="BodyText"/>
              <w:rPr>
                <w:bCs/>
              </w:rPr>
            </w:pPr>
            <w:r w:rsidRPr="00C6616F">
              <w:rPr>
                <w:bCs/>
              </w:rPr>
              <w:t xml:space="preserve">        &lt;shipData&gt;</w:t>
            </w:r>
          </w:p>
          <w:p w14:paraId="39CEAE71" w14:textId="77777777" w:rsidR="005208A6" w:rsidRPr="00C6616F" w:rsidRDefault="005208A6" w:rsidP="00B167D2">
            <w:pPr>
              <w:pStyle w:val="BodyText"/>
              <w:rPr>
                <w:bCs/>
              </w:rPr>
            </w:pPr>
            <w:r w:rsidRPr="00C6616F">
              <w:rPr>
                <w:bCs/>
              </w:rPr>
              <w:t xml:space="preserve">            &lt;shipInfo&gt;</w:t>
            </w:r>
          </w:p>
          <w:p w14:paraId="4906E963" w14:textId="77777777" w:rsidR="005208A6" w:rsidRPr="00C6616F" w:rsidRDefault="005208A6" w:rsidP="00B167D2">
            <w:pPr>
              <w:pStyle w:val="BodyText"/>
              <w:rPr>
                <w:bCs/>
              </w:rPr>
            </w:pPr>
            <w:r w:rsidRPr="00C6616F">
              <w:rPr>
                <w:bCs/>
              </w:rPr>
              <w:t xml:space="preserve">                &lt;leftPoint&gt;20&lt;/leftPoint&gt;</w:t>
            </w:r>
          </w:p>
          <w:p w14:paraId="2934479E" w14:textId="77777777" w:rsidR="005208A6" w:rsidRPr="00C6616F" w:rsidRDefault="005208A6" w:rsidP="00B167D2">
            <w:pPr>
              <w:pStyle w:val="BodyText"/>
              <w:rPr>
                <w:bCs/>
              </w:rPr>
            </w:pPr>
            <w:r w:rsidRPr="00C6616F">
              <w:rPr>
                <w:bCs/>
              </w:rPr>
              <w:t xml:space="preserve">                &lt;topPoint&gt;172&lt;/topPoint&gt;</w:t>
            </w:r>
          </w:p>
          <w:p w14:paraId="55AC4B45" w14:textId="77777777" w:rsidR="005208A6" w:rsidRPr="00C6616F" w:rsidRDefault="005208A6" w:rsidP="00B167D2">
            <w:pPr>
              <w:pStyle w:val="BodyText"/>
              <w:rPr>
                <w:bCs/>
              </w:rPr>
            </w:pPr>
            <w:r w:rsidRPr="00C6616F">
              <w:rPr>
                <w:bCs/>
              </w:rPr>
              <w:t xml:space="preserve">                &lt;rightPoint&gt;121&lt;/rightPoint&gt;</w:t>
            </w:r>
          </w:p>
          <w:p w14:paraId="4DD06BDC" w14:textId="77777777" w:rsidR="005208A6" w:rsidRPr="00C6616F" w:rsidRDefault="005208A6" w:rsidP="00B167D2">
            <w:pPr>
              <w:pStyle w:val="BodyText"/>
              <w:rPr>
                <w:bCs/>
              </w:rPr>
            </w:pPr>
            <w:r w:rsidRPr="00C6616F">
              <w:rPr>
                <w:bCs/>
              </w:rPr>
              <w:t xml:space="preserve">                &lt;bottomPoint&gt;31&lt;/bottomPoint&gt;</w:t>
            </w:r>
          </w:p>
          <w:p w14:paraId="4FC6AFF0" w14:textId="77777777" w:rsidR="005208A6" w:rsidRPr="00C6616F" w:rsidRDefault="005208A6" w:rsidP="00B167D2">
            <w:pPr>
              <w:pStyle w:val="BodyText"/>
              <w:rPr>
                <w:bCs/>
              </w:rPr>
            </w:pPr>
            <w:r w:rsidRPr="00C6616F">
              <w:rPr>
                <w:bCs/>
              </w:rPr>
              <w:lastRenderedPageBreak/>
              <w:t xml:space="preserve">                &lt;shipType&gt;70&lt;/shipType&gt;</w:t>
            </w:r>
          </w:p>
          <w:p w14:paraId="14585BF0" w14:textId="77777777" w:rsidR="005208A6" w:rsidRPr="00C6616F" w:rsidRDefault="005208A6" w:rsidP="00B167D2">
            <w:pPr>
              <w:pStyle w:val="BodyText"/>
              <w:rPr>
                <w:bCs/>
              </w:rPr>
            </w:pPr>
            <w:r w:rsidRPr="00C6616F">
              <w:rPr>
                <w:bCs/>
              </w:rPr>
              <w:t xml:space="preserve">            &lt;/shipInfo&gt;</w:t>
            </w:r>
          </w:p>
          <w:p w14:paraId="1CCBC02F" w14:textId="77777777" w:rsidR="005208A6" w:rsidRPr="00C6616F" w:rsidRDefault="005208A6" w:rsidP="00B167D2">
            <w:pPr>
              <w:pStyle w:val="BodyText"/>
              <w:rPr>
                <w:bCs/>
              </w:rPr>
            </w:pPr>
            <w:r w:rsidRPr="00C6616F">
              <w:rPr>
                <w:bCs/>
              </w:rPr>
              <w:t xml:space="preserve">            &lt;shipInfo&gt;</w:t>
            </w:r>
          </w:p>
          <w:p w14:paraId="4F98952D" w14:textId="77777777" w:rsidR="005208A6" w:rsidRPr="00C6616F" w:rsidRDefault="005208A6" w:rsidP="00B167D2">
            <w:pPr>
              <w:pStyle w:val="BodyText"/>
              <w:rPr>
                <w:bCs/>
              </w:rPr>
            </w:pPr>
            <w:r w:rsidRPr="00C6616F">
              <w:rPr>
                <w:bCs/>
              </w:rPr>
              <w:t xml:space="preserve">                &lt;leftPoint&gt;36&lt;/leftPoint&gt;</w:t>
            </w:r>
          </w:p>
          <w:p w14:paraId="2B9FD1D7" w14:textId="77777777" w:rsidR="005208A6" w:rsidRPr="00C6616F" w:rsidRDefault="005208A6" w:rsidP="00B167D2">
            <w:pPr>
              <w:pStyle w:val="BodyText"/>
              <w:rPr>
                <w:bCs/>
              </w:rPr>
            </w:pPr>
            <w:r w:rsidRPr="00C6616F">
              <w:rPr>
                <w:bCs/>
              </w:rPr>
              <w:t xml:space="preserve">                &lt;topPoint&gt;58&lt;/topPoint&gt;</w:t>
            </w:r>
          </w:p>
          <w:p w14:paraId="2D41ED90" w14:textId="77777777" w:rsidR="005208A6" w:rsidRPr="00C6616F" w:rsidRDefault="005208A6" w:rsidP="00B167D2">
            <w:pPr>
              <w:pStyle w:val="BodyText"/>
              <w:rPr>
                <w:bCs/>
              </w:rPr>
            </w:pPr>
            <w:r w:rsidRPr="00C6616F">
              <w:rPr>
                <w:bCs/>
              </w:rPr>
              <w:t xml:space="preserve">                &lt;rightPoint&gt;127&lt;/rightPoint&gt;</w:t>
            </w:r>
          </w:p>
          <w:p w14:paraId="55437997" w14:textId="77777777" w:rsidR="005208A6" w:rsidRPr="00C6616F" w:rsidRDefault="005208A6" w:rsidP="00B167D2">
            <w:pPr>
              <w:pStyle w:val="BodyText"/>
              <w:rPr>
                <w:bCs/>
              </w:rPr>
            </w:pPr>
            <w:r w:rsidRPr="00C6616F">
              <w:rPr>
                <w:bCs/>
              </w:rPr>
              <w:t xml:space="preserve">                &lt;bottomPoint&gt;177&lt;/bottomPoint&gt;</w:t>
            </w:r>
          </w:p>
          <w:p w14:paraId="189C6C40" w14:textId="77777777" w:rsidR="005208A6" w:rsidRPr="00C6616F" w:rsidRDefault="005208A6" w:rsidP="00B167D2">
            <w:pPr>
              <w:pStyle w:val="BodyText"/>
              <w:rPr>
                <w:bCs/>
              </w:rPr>
            </w:pPr>
            <w:r w:rsidRPr="00C6616F">
              <w:rPr>
                <w:bCs/>
              </w:rPr>
              <w:t xml:space="preserve">                &lt;shipType&gt;70&lt;/shipType&gt;</w:t>
            </w:r>
          </w:p>
          <w:p w14:paraId="43F19749" w14:textId="77777777" w:rsidR="005208A6" w:rsidRPr="00C6616F" w:rsidRDefault="005208A6" w:rsidP="00B167D2">
            <w:pPr>
              <w:pStyle w:val="BodyText"/>
              <w:rPr>
                <w:bCs/>
              </w:rPr>
            </w:pPr>
            <w:r w:rsidRPr="00C6616F">
              <w:rPr>
                <w:bCs/>
              </w:rPr>
              <w:t xml:space="preserve">            &lt;/shipInfo&gt;</w:t>
            </w:r>
          </w:p>
          <w:p w14:paraId="2645A2AA" w14:textId="77777777" w:rsidR="005208A6" w:rsidRPr="00C6616F" w:rsidRDefault="005208A6" w:rsidP="00B167D2">
            <w:pPr>
              <w:pStyle w:val="BodyText"/>
              <w:rPr>
                <w:bCs/>
              </w:rPr>
            </w:pPr>
            <w:r w:rsidRPr="00C6616F">
              <w:rPr>
                <w:bCs/>
              </w:rPr>
              <w:t xml:space="preserve">        &lt;/shipData&gt;</w:t>
            </w:r>
          </w:p>
          <w:p w14:paraId="587E10C0" w14:textId="77777777" w:rsidR="005208A6" w:rsidRPr="00C6616F" w:rsidRDefault="005208A6" w:rsidP="00B167D2">
            <w:pPr>
              <w:pStyle w:val="BodyText"/>
              <w:rPr>
                <w:bCs/>
              </w:rPr>
            </w:pPr>
            <w:r w:rsidRPr="00C6616F">
              <w:rPr>
                <w:bCs/>
              </w:rPr>
              <w:t xml:space="preserve">        &lt;timeStamp&gt;36&lt;/timeStamp&gt;</w:t>
            </w:r>
          </w:p>
          <w:p w14:paraId="77556A0B" w14:textId="77777777" w:rsidR="005208A6" w:rsidRPr="00C6616F" w:rsidRDefault="005208A6" w:rsidP="00B167D2">
            <w:pPr>
              <w:pStyle w:val="BodyText"/>
              <w:rPr>
                <w:bCs/>
              </w:rPr>
            </w:pPr>
            <w:r w:rsidRPr="00C6616F">
              <w:rPr>
                <w:bCs/>
              </w:rPr>
              <w:t xml:space="preserve">    &lt;/CCTVs&gt;</w:t>
            </w:r>
          </w:p>
          <w:p w14:paraId="22D20F19" w14:textId="77777777" w:rsidR="005208A6" w:rsidRPr="00C6616F" w:rsidRDefault="005208A6" w:rsidP="00B167D2">
            <w:pPr>
              <w:pStyle w:val="BodyText"/>
              <w:rPr>
                <w:bCs/>
              </w:rPr>
            </w:pPr>
            <w:r w:rsidRPr="00C6616F">
              <w:rPr>
                <w:bCs/>
              </w:rPr>
              <w:t xml:space="preserve">    &lt;CCTVs&gt;</w:t>
            </w:r>
          </w:p>
          <w:p w14:paraId="6F9A0985" w14:textId="77777777" w:rsidR="005208A6" w:rsidRPr="00C6616F" w:rsidRDefault="005208A6" w:rsidP="00B167D2">
            <w:pPr>
              <w:pStyle w:val="BodyText"/>
              <w:rPr>
                <w:bCs/>
              </w:rPr>
            </w:pPr>
            <w:r w:rsidRPr="00C6616F">
              <w:rPr>
                <w:bCs/>
              </w:rPr>
              <w:t xml:space="preserve">        &lt;cameraID&gt;1&lt;/cameraID&gt;</w:t>
            </w:r>
          </w:p>
          <w:p w14:paraId="036C328C" w14:textId="77777777" w:rsidR="005208A6" w:rsidRPr="00C6616F" w:rsidRDefault="005208A6" w:rsidP="00B167D2">
            <w:pPr>
              <w:pStyle w:val="BodyText"/>
              <w:rPr>
                <w:bCs/>
              </w:rPr>
            </w:pPr>
            <w:r w:rsidRPr="00C6616F">
              <w:rPr>
                <w:bCs/>
              </w:rPr>
              <w:t xml:space="preserve">        &lt;shipCount&gt;3&lt;/shipCount&gt;</w:t>
            </w:r>
          </w:p>
          <w:p w14:paraId="68DBE8D1" w14:textId="77777777" w:rsidR="005208A6" w:rsidRPr="00C6616F" w:rsidRDefault="005208A6" w:rsidP="00B167D2">
            <w:pPr>
              <w:pStyle w:val="BodyText"/>
              <w:rPr>
                <w:bCs/>
              </w:rPr>
            </w:pPr>
            <w:r w:rsidRPr="00C6616F">
              <w:rPr>
                <w:bCs/>
              </w:rPr>
              <w:t xml:space="preserve">        &lt;shipData&gt;</w:t>
            </w:r>
          </w:p>
          <w:p w14:paraId="577F9076" w14:textId="77777777" w:rsidR="005208A6" w:rsidRPr="00C6616F" w:rsidRDefault="005208A6" w:rsidP="00B167D2">
            <w:pPr>
              <w:pStyle w:val="BodyText"/>
              <w:rPr>
                <w:bCs/>
              </w:rPr>
            </w:pPr>
            <w:r w:rsidRPr="00C6616F">
              <w:rPr>
                <w:bCs/>
              </w:rPr>
              <w:t xml:space="preserve">            &lt;shipInfo&gt;</w:t>
            </w:r>
          </w:p>
          <w:p w14:paraId="53D5E658" w14:textId="77777777" w:rsidR="005208A6" w:rsidRPr="00C6616F" w:rsidRDefault="005208A6" w:rsidP="00B167D2">
            <w:pPr>
              <w:pStyle w:val="BodyText"/>
              <w:rPr>
                <w:bCs/>
              </w:rPr>
            </w:pPr>
            <w:r w:rsidRPr="00C6616F">
              <w:rPr>
                <w:bCs/>
              </w:rPr>
              <w:t xml:space="preserve">                &lt;leftPoint&gt;26&lt;/leftPoint&gt;</w:t>
            </w:r>
          </w:p>
          <w:p w14:paraId="4FF291E3" w14:textId="77777777" w:rsidR="005208A6" w:rsidRPr="00C6616F" w:rsidRDefault="005208A6" w:rsidP="00B167D2">
            <w:pPr>
              <w:pStyle w:val="BodyText"/>
              <w:rPr>
                <w:bCs/>
              </w:rPr>
            </w:pPr>
            <w:r w:rsidRPr="00C6616F">
              <w:rPr>
                <w:bCs/>
              </w:rPr>
              <w:t xml:space="preserve">                &lt;topPoint&gt;173&lt;/topPoint&gt;</w:t>
            </w:r>
          </w:p>
          <w:p w14:paraId="27D39C17" w14:textId="77777777" w:rsidR="005208A6" w:rsidRPr="00C6616F" w:rsidRDefault="005208A6" w:rsidP="00B167D2">
            <w:pPr>
              <w:pStyle w:val="BodyText"/>
              <w:rPr>
                <w:bCs/>
              </w:rPr>
            </w:pPr>
            <w:r w:rsidRPr="00C6616F">
              <w:rPr>
                <w:bCs/>
              </w:rPr>
              <w:t xml:space="preserve">                &lt;rightPoint&gt;127&lt;/rightPoint&gt;</w:t>
            </w:r>
          </w:p>
          <w:p w14:paraId="7C17E409" w14:textId="77777777" w:rsidR="005208A6" w:rsidRPr="00C6616F" w:rsidRDefault="005208A6" w:rsidP="00B167D2">
            <w:pPr>
              <w:pStyle w:val="BodyText"/>
              <w:rPr>
                <w:bCs/>
              </w:rPr>
            </w:pPr>
            <w:r w:rsidRPr="00C6616F">
              <w:rPr>
                <w:bCs/>
              </w:rPr>
              <w:t xml:space="preserve">                &lt;bottomPoint&gt;30&lt;/bottomPoint&gt;</w:t>
            </w:r>
          </w:p>
          <w:p w14:paraId="3B942AA0" w14:textId="77777777" w:rsidR="005208A6" w:rsidRPr="00C6616F" w:rsidRDefault="005208A6" w:rsidP="00B167D2">
            <w:pPr>
              <w:pStyle w:val="BodyText"/>
              <w:rPr>
                <w:bCs/>
              </w:rPr>
            </w:pPr>
            <w:r w:rsidRPr="00C6616F">
              <w:rPr>
                <w:bCs/>
              </w:rPr>
              <w:t xml:space="preserve">                &lt;shipType&gt;70&lt;/shipType&gt;</w:t>
            </w:r>
          </w:p>
          <w:p w14:paraId="3E34119E" w14:textId="77777777" w:rsidR="005208A6" w:rsidRPr="00C6616F" w:rsidRDefault="005208A6" w:rsidP="00B167D2">
            <w:pPr>
              <w:pStyle w:val="BodyText"/>
              <w:rPr>
                <w:bCs/>
              </w:rPr>
            </w:pPr>
            <w:r w:rsidRPr="00C6616F">
              <w:rPr>
                <w:bCs/>
              </w:rPr>
              <w:t xml:space="preserve">            &lt;/shipInfo&gt;</w:t>
            </w:r>
          </w:p>
          <w:p w14:paraId="6E94BDE7" w14:textId="77777777" w:rsidR="005208A6" w:rsidRPr="00C6616F" w:rsidRDefault="005208A6" w:rsidP="00B167D2">
            <w:pPr>
              <w:pStyle w:val="BodyText"/>
              <w:rPr>
                <w:bCs/>
              </w:rPr>
            </w:pPr>
            <w:r w:rsidRPr="00C6616F">
              <w:rPr>
                <w:bCs/>
              </w:rPr>
              <w:t xml:space="preserve">            &lt;shipInfo&gt;</w:t>
            </w:r>
          </w:p>
          <w:p w14:paraId="5B462926" w14:textId="77777777" w:rsidR="005208A6" w:rsidRPr="00C6616F" w:rsidRDefault="005208A6" w:rsidP="00B167D2">
            <w:pPr>
              <w:pStyle w:val="BodyText"/>
              <w:rPr>
                <w:bCs/>
              </w:rPr>
            </w:pPr>
            <w:r w:rsidRPr="00C6616F">
              <w:rPr>
                <w:bCs/>
              </w:rPr>
              <w:t xml:space="preserve">                &lt;leftPoint&gt;35&lt;/leftPoint&gt;</w:t>
            </w:r>
          </w:p>
          <w:p w14:paraId="2DA575BE" w14:textId="77777777" w:rsidR="005208A6" w:rsidRPr="00C6616F" w:rsidRDefault="005208A6" w:rsidP="00B167D2">
            <w:pPr>
              <w:pStyle w:val="BodyText"/>
              <w:rPr>
                <w:bCs/>
              </w:rPr>
            </w:pPr>
            <w:r w:rsidRPr="00C6616F">
              <w:rPr>
                <w:bCs/>
              </w:rPr>
              <w:t xml:space="preserve">                &lt;topPoint&gt;60&lt;/topPoint&gt;</w:t>
            </w:r>
          </w:p>
          <w:p w14:paraId="3FA2B2D2" w14:textId="77777777" w:rsidR="005208A6" w:rsidRPr="00C6616F" w:rsidRDefault="005208A6" w:rsidP="00B167D2">
            <w:pPr>
              <w:pStyle w:val="BodyText"/>
              <w:rPr>
                <w:bCs/>
              </w:rPr>
            </w:pPr>
            <w:r w:rsidRPr="00C6616F">
              <w:rPr>
                <w:bCs/>
              </w:rPr>
              <w:t xml:space="preserve">                &lt;rightPoint&gt;127&lt;/rightPoint&gt;</w:t>
            </w:r>
          </w:p>
          <w:p w14:paraId="5FB2EFFD" w14:textId="77777777" w:rsidR="005208A6" w:rsidRPr="00C6616F" w:rsidRDefault="005208A6" w:rsidP="00B167D2">
            <w:pPr>
              <w:pStyle w:val="BodyText"/>
              <w:rPr>
                <w:bCs/>
              </w:rPr>
            </w:pPr>
            <w:r w:rsidRPr="00C6616F">
              <w:rPr>
                <w:bCs/>
              </w:rPr>
              <w:t xml:space="preserve">                &lt;bottomPoint&gt;180&lt;/bottomPoint&gt;</w:t>
            </w:r>
          </w:p>
          <w:p w14:paraId="6EADA49C" w14:textId="77777777" w:rsidR="005208A6" w:rsidRPr="00C6616F" w:rsidRDefault="005208A6" w:rsidP="00B167D2">
            <w:pPr>
              <w:pStyle w:val="BodyText"/>
              <w:rPr>
                <w:bCs/>
              </w:rPr>
            </w:pPr>
            <w:r w:rsidRPr="00C6616F">
              <w:rPr>
                <w:bCs/>
              </w:rPr>
              <w:t xml:space="preserve">                &lt;shipType&gt;70&lt;/shipType&gt;</w:t>
            </w:r>
          </w:p>
          <w:p w14:paraId="1690DD80" w14:textId="77777777" w:rsidR="005208A6" w:rsidRPr="00C6616F" w:rsidRDefault="005208A6" w:rsidP="00B167D2">
            <w:pPr>
              <w:pStyle w:val="BodyText"/>
              <w:rPr>
                <w:bCs/>
              </w:rPr>
            </w:pPr>
            <w:r w:rsidRPr="00C6616F">
              <w:rPr>
                <w:bCs/>
              </w:rPr>
              <w:t xml:space="preserve">            &lt;/shipInfo&gt;</w:t>
            </w:r>
          </w:p>
          <w:p w14:paraId="4E8E2F79" w14:textId="77777777" w:rsidR="005208A6" w:rsidRPr="00C6616F" w:rsidRDefault="005208A6" w:rsidP="00B167D2">
            <w:pPr>
              <w:pStyle w:val="BodyText"/>
              <w:rPr>
                <w:bCs/>
              </w:rPr>
            </w:pPr>
            <w:r w:rsidRPr="00C6616F">
              <w:rPr>
                <w:bCs/>
              </w:rPr>
              <w:t xml:space="preserve">            &lt;shipInfo&gt;</w:t>
            </w:r>
          </w:p>
          <w:p w14:paraId="3FC002BC" w14:textId="77777777" w:rsidR="005208A6" w:rsidRPr="00C6616F" w:rsidRDefault="005208A6" w:rsidP="00B167D2">
            <w:pPr>
              <w:pStyle w:val="BodyText"/>
              <w:rPr>
                <w:bCs/>
              </w:rPr>
            </w:pPr>
            <w:r w:rsidRPr="00C6616F">
              <w:rPr>
                <w:bCs/>
              </w:rPr>
              <w:t xml:space="preserve">                &lt;leftPoint&gt;110&lt;/leftPoint&gt;</w:t>
            </w:r>
          </w:p>
          <w:p w14:paraId="4435AE9A" w14:textId="77777777" w:rsidR="005208A6" w:rsidRPr="00C6616F" w:rsidRDefault="005208A6" w:rsidP="00B167D2">
            <w:pPr>
              <w:pStyle w:val="BodyText"/>
              <w:rPr>
                <w:bCs/>
              </w:rPr>
            </w:pPr>
            <w:r w:rsidRPr="00C6616F">
              <w:rPr>
                <w:bCs/>
              </w:rPr>
              <w:t xml:space="preserve">                &lt;topPoint&gt;100&lt;/topPoint&gt;</w:t>
            </w:r>
          </w:p>
          <w:p w14:paraId="5A782EA6" w14:textId="77777777" w:rsidR="005208A6" w:rsidRPr="00C6616F" w:rsidRDefault="005208A6" w:rsidP="00B167D2">
            <w:pPr>
              <w:pStyle w:val="BodyText"/>
              <w:rPr>
                <w:bCs/>
              </w:rPr>
            </w:pPr>
            <w:r w:rsidRPr="00C6616F">
              <w:rPr>
                <w:bCs/>
              </w:rPr>
              <w:t xml:space="preserve">                &lt;rightPoint&gt;213&lt;/rightPoint&gt;</w:t>
            </w:r>
          </w:p>
          <w:p w14:paraId="4FA274F0" w14:textId="77777777" w:rsidR="005208A6" w:rsidRPr="00C6616F" w:rsidRDefault="005208A6" w:rsidP="00B167D2">
            <w:pPr>
              <w:pStyle w:val="BodyText"/>
              <w:rPr>
                <w:bCs/>
              </w:rPr>
            </w:pPr>
            <w:r w:rsidRPr="00C6616F">
              <w:rPr>
                <w:bCs/>
              </w:rPr>
              <w:t xml:space="preserve">                &lt;bottomPoint&gt;130&lt;/bottomPoint&gt;</w:t>
            </w:r>
          </w:p>
          <w:p w14:paraId="266D04D7" w14:textId="77777777" w:rsidR="005208A6" w:rsidRPr="00C6616F" w:rsidRDefault="005208A6" w:rsidP="00B167D2">
            <w:pPr>
              <w:pStyle w:val="BodyText"/>
              <w:rPr>
                <w:bCs/>
              </w:rPr>
            </w:pPr>
            <w:r w:rsidRPr="00C6616F">
              <w:rPr>
                <w:bCs/>
              </w:rPr>
              <w:t xml:space="preserve">                &lt;shipType&gt;0&lt;/shipType&gt;</w:t>
            </w:r>
          </w:p>
          <w:p w14:paraId="3F5F63ED" w14:textId="77777777" w:rsidR="005208A6" w:rsidRPr="00C6616F" w:rsidRDefault="005208A6" w:rsidP="00B167D2">
            <w:pPr>
              <w:pStyle w:val="BodyText"/>
              <w:rPr>
                <w:bCs/>
              </w:rPr>
            </w:pPr>
            <w:r w:rsidRPr="00C6616F">
              <w:rPr>
                <w:bCs/>
              </w:rPr>
              <w:lastRenderedPageBreak/>
              <w:t xml:space="preserve">            &lt;/shipInfo&gt;</w:t>
            </w:r>
          </w:p>
          <w:p w14:paraId="4989614D" w14:textId="77777777" w:rsidR="005208A6" w:rsidRPr="00C6616F" w:rsidRDefault="005208A6" w:rsidP="00B167D2">
            <w:pPr>
              <w:pStyle w:val="BodyText"/>
              <w:rPr>
                <w:bCs/>
              </w:rPr>
            </w:pPr>
            <w:r w:rsidRPr="00C6616F">
              <w:rPr>
                <w:bCs/>
              </w:rPr>
              <w:t xml:space="preserve">        &lt;/shipData&gt;</w:t>
            </w:r>
          </w:p>
          <w:p w14:paraId="36669785" w14:textId="77777777" w:rsidR="005208A6" w:rsidRPr="00C6616F" w:rsidRDefault="005208A6" w:rsidP="00B167D2">
            <w:pPr>
              <w:pStyle w:val="BodyText"/>
              <w:rPr>
                <w:bCs/>
              </w:rPr>
            </w:pPr>
            <w:r w:rsidRPr="00C6616F">
              <w:rPr>
                <w:bCs/>
              </w:rPr>
              <w:t xml:space="preserve">        &lt;timeStamp&gt;36&lt;/timeStamp&gt;</w:t>
            </w:r>
          </w:p>
          <w:p w14:paraId="18CFAD46" w14:textId="77777777" w:rsidR="005208A6" w:rsidRPr="00C6616F" w:rsidRDefault="005208A6" w:rsidP="00B167D2">
            <w:pPr>
              <w:pStyle w:val="BodyText"/>
              <w:rPr>
                <w:bCs/>
              </w:rPr>
            </w:pPr>
            <w:r w:rsidRPr="00C6616F">
              <w:rPr>
                <w:bCs/>
              </w:rPr>
              <w:t xml:space="preserve">    &lt;/CCTVs&gt;</w:t>
            </w:r>
          </w:p>
          <w:p w14:paraId="723715BE" w14:textId="77777777" w:rsidR="005208A6" w:rsidRPr="00C6616F" w:rsidRDefault="005208A6" w:rsidP="00B167D2">
            <w:pPr>
              <w:pStyle w:val="BodyText"/>
              <w:rPr>
                <w:bCs/>
              </w:rPr>
            </w:pPr>
            <w:r w:rsidRPr="00C6616F">
              <w:rPr>
                <w:bCs/>
              </w:rPr>
              <w:t xml:space="preserve">    &lt;CCTVs&gt;</w:t>
            </w:r>
          </w:p>
          <w:p w14:paraId="464A0685" w14:textId="77777777" w:rsidR="005208A6" w:rsidRPr="00C6616F" w:rsidRDefault="005208A6" w:rsidP="00B167D2">
            <w:pPr>
              <w:pStyle w:val="BodyText"/>
              <w:rPr>
                <w:bCs/>
              </w:rPr>
            </w:pPr>
            <w:r w:rsidRPr="00C6616F">
              <w:rPr>
                <w:bCs/>
              </w:rPr>
              <w:t xml:space="preserve">        &lt;cameraID&gt;1&lt;/cameraID&gt;</w:t>
            </w:r>
          </w:p>
          <w:p w14:paraId="20E8F6C2" w14:textId="77777777" w:rsidR="005208A6" w:rsidRPr="00C6616F" w:rsidRDefault="005208A6" w:rsidP="00B167D2">
            <w:pPr>
              <w:pStyle w:val="BodyText"/>
              <w:rPr>
                <w:bCs/>
              </w:rPr>
            </w:pPr>
            <w:r w:rsidRPr="00C6616F">
              <w:rPr>
                <w:bCs/>
              </w:rPr>
              <w:t xml:space="preserve">        &lt;shipCount&gt;4&lt;/shipCount&gt;</w:t>
            </w:r>
          </w:p>
          <w:p w14:paraId="244F2D2C" w14:textId="77777777" w:rsidR="005208A6" w:rsidRPr="00C6616F" w:rsidRDefault="005208A6" w:rsidP="00B167D2">
            <w:pPr>
              <w:pStyle w:val="BodyText"/>
              <w:rPr>
                <w:bCs/>
              </w:rPr>
            </w:pPr>
            <w:r w:rsidRPr="00C6616F">
              <w:rPr>
                <w:bCs/>
              </w:rPr>
              <w:t xml:space="preserve">        &lt;shipData&gt;</w:t>
            </w:r>
          </w:p>
          <w:p w14:paraId="0C84A969" w14:textId="77777777" w:rsidR="005208A6" w:rsidRPr="00C6616F" w:rsidRDefault="005208A6" w:rsidP="00B167D2">
            <w:pPr>
              <w:pStyle w:val="BodyText"/>
              <w:rPr>
                <w:bCs/>
              </w:rPr>
            </w:pPr>
            <w:r w:rsidRPr="00C6616F">
              <w:rPr>
                <w:bCs/>
              </w:rPr>
              <w:t xml:space="preserve">            &lt;shipInfo&gt;</w:t>
            </w:r>
          </w:p>
          <w:p w14:paraId="5863CC01" w14:textId="77777777" w:rsidR="005208A6" w:rsidRPr="00C6616F" w:rsidRDefault="005208A6" w:rsidP="00B167D2">
            <w:pPr>
              <w:pStyle w:val="BodyText"/>
              <w:rPr>
                <w:bCs/>
              </w:rPr>
            </w:pPr>
            <w:r w:rsidRPr="00C6616F">
              <w:rPr>
                <w:bCs/>
              </w:rPr>
              <w:t xml:space="preserve">                &lt;leftPoint&gt;30&lt;/leftPoint&gt;</w:t>
            </w:r>
          </w:p>
          <w:p w14:paraId="0796184F" w14:textId="77777777" w:rsidR="005208A6" w:rsidRPr="00C6616F" w:rsidRDefault="005208A6" w:rsidP="00B167D2">
            <w:pPr>
              <w:pStyle w:val="BodyText"/>
              <w:rPr>
                <w:bCs/>
              </w:rPr>
            </w:pPr>
            <w:r w:rsidRPr="00C6616F">
              <w:rPr>
                <w:bCs/>
              </w:rPr>
              <w:t xml:space="preserve">                &lt;topPoint&gt;171&lt;/topPoint&gt;</w:t>
            </w:r>
          </w:p>
          <w:p w14:paraId="242F4F4A" w14:textId="77777777" w:rsidR="005208A6" w:rsidRPr="00C6616F" w:rsidRDefault="005208A6" w:rsidP="00B167D2">
            <w:pPr>
              <w:pStyle w:val="BodyText"/>
              <w:rPr>
                <w:bCs/>
              </w:rPr>
            </w:pPr>
            <w:r w:rsidRPr="00C6616F">
              <w:rPr>
                <w:bCs/>
              </w:rPr>
              <w:t xml:space="preserve">                &lt;rightPoint&gt;127&lt;/rightPoint&gt;</w:t>
            </w:r>
          </w:p>
          <w:p w14:paraId="46019363" w14:textId="77777777" w:rsidR="005208A6" w:rsidRPr="00C6616F" w:rsidRDefault="005208A6" w:rsidP="00B167D2">
            <w:pPr>
              <w:pStyle w:val="BodyText"/>
              <w:rPr>
                <w:bCs/>
              </w:rPr>
            </w:pPr>
            <w:r w:rsidRPr="00C6616F">
              <w:rPr>
                <w:bCs/>
              </w:rPr>
              <w:t xml:space="preserve">                &lt;bottomPoint&gt;30&lt;/bottomPoint&gt;</w:t>
            </w:r>
          </w:p>
          <w:p w14:paraId="45801E12" w14:textId="77777777" w:rsidR="005208A6" w:rsidRPr="00C6616F" w:rsidRDefault="005208A6" w:rsidP="00B167D2">
            <w:pPr>
              <w:pStyle w:val="BodyText"/>
              <w:rPr>
                <w:bCs/>
              </w:rPr>
            </w:pPr>
            <w:r w:rsidRPr="00C6616F">
              <w:rPr>
                <w:bCs/>
              </w:rPr>
              <w:t xml:space="preserve">                &lt;shipType&gt;70&lt;/shipType&gt;</w:t>
            </w:r>
          </w:p>
          <w:p w14:paraId="5F0E81F6" w14:textId="77777777" w:rsidR="005208A6" w:rsidRPr="00C6616F" w:rsidRDefault="005208A6" w:rsidP="00B167D2">
            <w:pPr>
              <w:pStyle w:val="BodyText"/>
              <w:rPr>
                <w:bCs/>
              </w:rPr>
            </w:pPr>
            <w:r w:rsidRPr="00C6616F">
              <w:rPr>
                <w:bCs/>
              </w:rPr>
              <w:t xml:space="preserve">            &lt;/shipInfo&gt;</w:t>
            </w:r>
          </w:p>
          <w:p w14:paraId="4A9CAA03" w14:textId="77777777" w:rsidR="005208A6" w:rsidRPr="00C6616F" w:rsidRDefault="005208A6" w:rsidP="00B167D2">
            <w:pPr>
              <w:pStyle w:val="BodyText"/>
              <w:rPr>
                <w:bCs/>
              </w:rPr>
            </w:pPr>
            <w:r w:rsidRPr="00C6616F">
              <w:rPr>
                <w:bCs/>
              </w:rPr>
              <w:t xml:space="preserve">            &lt;shipInfo&gt;</w:t>
            </w:r>
          </w:p>
          <w:p w14:paraId="7733014A" w14:textId="77777777" w:rsidR="005208A6" w:rsidRPr="00C6616F" w:rsidRDefault="005208A6" w:rsidP="00B167D2">
            <w:pPr>
              <w:pStyle w:val="BodyText"/>
              <w:rPr>
                <w:bCs/>
              </w:rPr>
            </w:pPr>
            <w:r w:rsidRPr="00C6616F">
              <w:rPr>
                <w:bCs/>
              </w:rPr>
              <w:t xml:space="preserve">                &lt;leftPoint&gt;35&lt;/leftPoint&gt;</w:t>
            </w:r>
          </w:p>
          <w:p w14:paraId="7AC569AB" w14:textId="77777777" w:rsidR="005208A6" w:rsidRPr="00C6616F" w:rsidRDefault="005208A6" w:rsidP="00B167D2">
            <w:pPr>
              <w:pStyle w:val="BodyText"/>
              <w:rPr>
                <w:bCs/>
              </w:rPr>
            </w:pPr>
            <w:r w:rsidRPr="00C6616F">
              <w:rPr>
                <w:bCs/>
              </w:rPr>
              <w:t xml:space="preserve">                &lt;topPoint&gt;60&lt;/topPoint&gt;</w:t>
            </w:r>
          </w:p>
          <w:p w14:paraId="0273B3A5" w14:textId="77777777" w:rsidR="005208A6" w:rsidRPr="00C6616F" w:rsidRDefault="005208A6" w:rsidP="00B167D2">
            <w:pPr>
              <w:pStyle w:val="BodyText"/>
              <w:rPr>
                <w:bCs/>
              </w:rPr>
            </w:pPr>
            <w:r w:rsidRPr="00C6616F">
              <w:rPr>
                <w:bCs/>
              </w:rPr>
              <w:t xml:space="preserve">                &lt;rightPoint&gt;127&lt;/rightPoint&gt;</w:t>
            </w:r>
          </w:p>
          <w:p w14:paraId="2BBF716C" w14:textId="77777777" w:rsidR="005208A6" w:rsidRPr="00C6616F" w:rsidRDefault="005208A6" w:rsidP="00B167D2">
            <w:pPr>
              <w:pStyle w:val="BodyText"/>
              <w:rPr>
                <w:bCs/>
              </w:rPr>
            </w:pPr>
            <w:r w:rsidRPr="00C6616F">
              <w:rPr>
                <w:bCs/>
              </w:rPr>
              <w:t xml:space="preserve">                &lt;bottomPoint&gt;180&lt;/bottomPoint&gt;</w:t>
            </w:r>
          </w:p>
          <w:p w14:paraId="6A6F03B7" w14:textId="77777777" w:rsidR="005208A6" w:rsidRPr="00C6616F" w:rsidRDefault="005208A6" w:rsidP="00B167D2">
            <w:pPr>
              <w:pStyle w:val="BodyText"/>
              <w:rPr>
                <w:bCs/>
              </w:rPr>
            </w:pPr>
            <w:r w:rsidRPr="00C6616F">
              <w:rPr>
                <w:bCs/>
              </w:rPr>
              <w:t xml:space="preserve">                &lt;shipType&gt;70&lt;/shipType&gt;</w:t>
            </w:r>
          </w:p>
          <w:p w14:paraId="3FEE7F43" w14:textId="77777777" w:rsidR="005208A6" w:rsidRPr="00C6616F" w:rsidRDefault="005208A6" w:rsidP="00B167D2">
            <w:pPr>
              <w:pStyle w:val="BodyText"/>
              <w:rPr>
                <w:bCs/>
              </w:rPr>
            </w:pPr>
            <w:r w:rsidRPr="00C6616F">
              <w:rPr>
                <w:bCs/>
              </w:rPr>
              <w:t xml:space="preserve">            &lt;/shipInfo&gt;</w:t>
            </w:r>
          </w:p>
          <w:p w14:paraId="3B9509E0" w14:textId="77777777" w:rsidR="005208A6" w:rsidRPr="00C6616F" w:rsidRDefault="005208A6" w:rsidP="00B167D2">
            <w:pPr>
              <w:pStyle w:val="BodyText"/>
              <w:rPr>
                <w:bCs/>
              </w:rPr>
            </w:pPr>
            <w:r w:rsidRPr="00C6616F">
              <w:rPr>
                <w:bCs/>
              </w:rPr>
              <w:t xml:space="preserve">            &lt;shipInfo&gt;</w:t>
            </w:r>
          </w:p>
          <w:p w14:paraId="5FA8BCBA" w14:textId="77777777" w:rsidR="005208A6" w:rsidRPr="00C6616F" w:rsidRDefault="005208A6" w:rsidP="00B167D2">
            <w:pPr>
              <w:pStyle w:val="BodyText"/>
              <w:rPr>
                <w:bCs/>
              </w:rPr>
            </w:pPr>
            <w:r w:rsidRPr="00C6616F">
              <w:rPr>
                <w:bCs/>
              </w:rPr>
              <w:t xml:space="preserve">                &lt;leftPoint&gt;110&lt;/leftPoint&gt;</w:t>
            </w:r>
          </w:p>
          <w:p w14:paraId="675D0A0E" w14:textId="77777777" w:rsidR="005208A6" w:rsidRPr="00C6616F" w:rsidRDefault="005208A6" w:rsidP="00B167D2">
            <w:pPr>
              <w:pStyle w:val="BodyText"/>
              <w:rPr>
                <w:bCs/>
              </w:rPr>
            </w:pPr>
            <w:r w:rsidRPr="00C6616F">
              <w:rPr>
                <w:bCs/>
              </w:rPr>
              <w:t xml:space="preserve">                &lt;topPoint&gt;100&lt;/topPoint&gt;</w:t>
            </w:r>
          </w:p>
          <w:p w14:paraId="775796CC" w14:textId="77777777" w:rsidR="005208A6" w:rsidRPr="00C6616F" w:rsidRDefault="005208A6" w:rsidP="00B167D2">
            <w:pPr>
              <w:pStyle w:val="BodyText"/>
              <w:rPr>
                <w:bCs/>
              </w:rPr>
            </w:pPr>
            <w:r w:rsidRPr="00C6616F">
              <w:rPr>
                <w:bCs/>
              </w:rPr>
              <w:t xml:space="preserve">                &lt;rightPoint&gt;213&lt;/rightPoint&gt;</w:t>
            </w:r>
          </w:p>
          <w:p w14:paraId="7640F689" w14:textId="77777777" w:rsidR="005208A6" w:rsidRPr="00C6616F" w:rsidRDefault="005208A6" w:rsidP="00B167D2">
            <w:pPr>
              <w:pStyle w:val="BodyText"/>
              <w:rPr>
                <w:bCs/>
              </w:rPr>
            </w:pPr>
            <w:r w:rsidRPr="00C6616F">
              <w:rPr>
                <w:bCs/>
              </w:rPr>
              <w:t xml:space="preserve">                &lt;bottomPoint&gt;130&lt;/bottomPoint&gt;</w:t>
            </w:r>
          </w:p>
          <w:p w14:paraId="353ECB4C" w14:textId="77777777" w:rsidR="005208A6" w:rsidRPr="00C6616F" w:rsidRDefault="005208A6" w:rsidP="00B167D2">
            <w:pPr>
              <w:pStyle w:val="BodyText"/>
              <w:rPr>
                <w:bCs/>
              </w:rPr>
            </w:pPr>
            <w:r w:rsidRPr="00C6616F">
              <w:rPr>
                <w:bCs/>
              </w:rPr>
              <w:t xml:space="preserve">                &lt;shipType&gt;0&lt;/shipType&gt;</w:t>
            </w:r>
          </w:p>
          <w:p w14:paraId="450A013E" w14:textId="77777777" w:rsidR="005208A6" w:rsidRPr="00C6616F" w:rsidRDefault="005208A6" w:rsidP="00B167D2">
            <w:pPr>
              <w:pStyle w:val="BodyText"/>
              <w:rPr>
                <w:bCs/>
              </w:rPr>
            </w:pPr>
            <w:r w:rsidRPr="00C6616F">
              <w:rPr>
                <w:bCs/>
              </w:rPr>
              <w:t xml:space="preserve">            &lt;/shipInfo&gt;</w:t>
            </w:r>
          </w:p>
          <w:p w14:paraId="2BDE912D" w14:textId="77777777" w:rsidR="005208A6" w:rsidRPr="00C6616F" w:rsidRDefault="005208A6" w:rsidP="00B167D2">
            <w:pPr>
              <w:pStyle w:val="BodyText"/>
              <w:rPr>
                <w:bCs/>
              </w:rPr>
            </w:pPr>
            <w:r w:rsidRPr="00C6616F">
              <w:rPr>
                <w:bCs/>
              </w:rPr>
              <w:t xml:space="preserve">            &lt;shipInfo&gt;</w:t>
            </w:r>
          </w:p>
          <w:p w14:paraId="1474232C" w14:textId="77777777" w:rsidR="005208A6" w:rsidRPr="00C6616F" w:rsidRDefault="005208A6" w:rsidP="00B167D2">
            <w:pPr>
              <w:pStyle w:val="BodyText"/>
              <w:rPr>
                <w:bCs/>
              </w:rPr>
            </w:pPr>
            <w:r w:rsidRPr="00C6616F">
              <w:rPr>
                <w:bCs/>
              </w:rPr>
              <w:t xml:space="preserve">                &lt;leftPoint&gt;155&lt;/leftPoint&gt;</w:t>
            </w:r>
          </w:p>
          <w:p w14:paraId="46760ED3" w14:textId="77777777" w:rsidR="005208A6" w:rsidRPr="00C6616F" w:rsidRDefault="005208A6" w:rsidP="00B167D2">
            <w:pPr>
              <w:pStyle w:val="BodyText"/>
              <w:rPr>
                <w:bCs/>
              </w:rPr>
            </w:pPr>
            <w:r w:rsidRPr="00C6616F">
              <w:rPr>
                <w:bCs/>
              </w:rPr>
              <w:t xml:space="preserve">                &lt;topPoint&gt;106&lt;/topPoint&gt;</w:t>
            </w:r>
          </w:p>
          <w:p w14:paraId="3A238533" w14:textId="77777777" w:rsidR="005208A6" w:rsidRPr="00C6616F" w:rsidRDefault="005208A6" w:rsidP="00B167D2">
            <w:pPr>
              <w:pStyle w:val="BodyText"/>
              <w:rPr>
                <w:bCs/>
              </w:rPr>
            </w:pPr>
            <w:r w:rsidRPr="00C6616F">
              <w:rPr>
                <w:bCs/>
              </w:rPr>
              <w:t xml:space="preserve">                &lt;rightPoint&gt;232&lt;/rightPoint&gt;</w:t>
            </w:r>
          </w:p>
          <w:p w14:paraId="7FB9D97A" w14:textId="77777777" w:rsidR="005208A6" w:rsidRPr="00C6616F" w:rsidRDefault="005208A6" w:rsidP="00B167D2">
            <w:pPr>
              <w:pStyle w:val="BodyText"/>
              <w:rPr>
                <w:bCs/>
              </w:rPr>
            </w:pPr>
            <w:r w:rsidRPr="00C6616F">
              <w:rPr>
                <w:bCs/>
              </w:rPr>
              <w:t xml:space="preserve">                &lt;bottomPoint&gt;169&lt;/bottomPoint&gt;</w:t>
            </w:r>
          </w:p>
          <w:p w14:paraId="17D9295D" w14:textId="77777777" w:rsidR="005208A6" w:rsidRPr="00C6616F" w:rsidRDefault="005208A6" w:rsidP="00B167D2">
            <w:pPr>
              <w:pStyle w:val="BodyText"/>
              <w:rPr>
                <w:bCs/>
              </w:rPr>
            </w:pPr>
            <w:r w:rsidRPr="00C6616F">
              <w:rPr>
                <w:bCs/>
              </w:rPr>
              <w:t xml:space="preserve">                &lt;shipType&gt;0&lt;/shipType&gt;</w:t>
            </w:r>
          </w:p>
          <w:p w14:paraId="01149AFF" w14:textId="77777777" w:rsidR="005208A6" w:rsidRPr="00C6616F" w:rsidRDefault="005208A6" w:rsidP="00B167D2">
            <w:pPr>
              <w:pStyle w:val="BodyText"/>
              <w:rPr>
                <w:bCs/>
              </w:rPr>
            </w:pPr>
            <w:r w:rsidRPr="00C6616F">
              <w:rPr>
                <w:bCs/>
              </w:rPr>
              <w:t xml:space="preserve">            &lt;/shipInfo&gt;</w:t>
            </w:r>
          </w:p>
          <w:p w14:paraId="0E8AE3AF" w14:textId="77777777" w:rsidR="005208A6" w:rsidRPr="00C6616F" w:rsidRDefault="005208A6" w:rsidP="00B167D2">
            <w:pPr>
              <w:pStyle w:val="BodyText"/>
              <w:rPr>
                <w:bCs/>
              </w:rPr>
            </w:pPr>
            <w:r w:rsidRPr="00C6616F">
              <w:rPr>
                <w:bCs/>
              </w:rPr>
              <w:lastRenderedPageBreak/>
              <w:t xml:space="preserve">        &lt;/shipData&gt;</w:t>
            </w:r>
          </w:p>
          <w:p w14:paraId="014D6927" w14:textId="77777777" w:rsidR="005208A6" w:rsidRPr="00C6616F" w:rsidRDefault="005208A6" w:rsidP="00B167D2">
            <w:pPr>
              <w:pStyle w:val="BodyText"/>
              <w:rPr>
                <w:bCs/>
              </w:rPr>
            </w:pPr>
            <w:r w:rsidRPr="00C6616F">
              <w:rPr>
                <w:bCs/>
              </w:rPr>
              <w:t xml:space="preserve">        &lt;timeStamp&gt;36&lt;/timeStamp&gt;</w:t>
            </w:r>
          </w:p>
          <w:p w14:paraId="11C79B1B" w14:textId="77777777" w:rsidR="005208A6" w:rsidRPr="00C6616F" w:rsidRDefault="005208A6" w:rsidP="00B167D2">
            <w:pPr>
              <w:pStyle w:val="BodyText"/>
              <w:rPr>
                <w:bCs/>
              </w:rPr>
            </w:pPr>
            <w:r w:rsidRPr="00C6616F">
              <w:rPr>
                <w:bCs/>
              </w:rPr>
              <w:t xml:space="preserve">    &lt;/CCTVs&gt;</w:t>
            </w:r>
          </w:p>
          <w:p w14:paraId="319610CC" w14:textId="77777777" w:rsidR="005208A6" w:rsidRPr="00C6616F" w:rsidRDefault="005208A6" w:rsidP="00B167D2">
            <w:pPr>
              <w:pStyle w:val="BodyText"/>
              <w:rPr>
                <w:bCs/>
              </w:rPr>
            </w:pPr>
            <w:r w:rsidRPr="00C6616F">
              <w:rPr>
                <w:bCs/>
              </w:rPr>
              <w:t xml:space="preserve">    &lt;CCTVs&gt;</w:t>
            </w:r>
          </w:p>
          <w:p w14:paraId="650F2F5C" w14:textId="77777777" w:rsidR="005208A6" w:rsidRPr="00C6616F" w:rsidRDefault="005208A6" w:rsidP="00B167D2">
            <w:pPr>
              <w:pStyle w:val="BodyText"/>
              <w:rPr>
                <w:bCs/>
              </w:rPr>
            </w:pPr>
            <w:r w:rsidRPr="00C6616F">
              <w:rPr>
                <w:bCs/>
              </w:rPr>
              <w:t xml:space="preserve">        &lt;cameraID&gt;1&lt;/cameraID&gt;</w:t>
            </w:r>
          </w:p>
          <w:p w14:paraId="1298C0AE" w14:textId="77777777" w:rsidR="005208A6" w:rsidRPr="00C6616F" w:rsidRDefault="005208A6" w:rsidP="00B167D2">
            <w:pPr>
              <w:pStyle w:val="BodyText"/>
              <w:rPr>
                <w:bCs/>
              </w:rPr>
            </w:pPr>
            <w:r w:rsidRPr="00C6616F">
              <w:rPr>
                <w:bCs/>
              </w:rPr>
              <w:t xml:space="preserve">        &lt;shipCount&gt;5&lt;/shipCount&gt;</w:t>
            </w:r>
          </w:p>
          <w:p w14:paraId="0924880A" w14:textId="77777777" w:rsidR="005208A6" w:rsidRPr="00C6616F" w:rsidRDefault="005208A6" w:rsidP="00B167D2">
            <w:pPr>
              <w:pStyle w:val="BodyText"/>
              <w:rPr>
                <w:bCs/>
              </w:rPr>
            </w:pPr>
            <w:r w:rsidRPr="00C6616F">
              <w:rPr>
                <w:bCs/>
              </w:rPr>
              <w:t xml:space="preserve">        &lt;shipData&gt;</w:t>
            </w:r>
          </w:p>
          <w:p w14:paraId="59839D48" w14:textId="77777777" w:rsidR="005208A6" w:rsidRPr="00C6616F" w:rsidRDefault="005208A6" w:rsidP="00B167D2">
            <w:pPr>
              <w:pStyle w:val="BodyText"/>
              <w:rPr>
                <w:bCs/>
              </w:rPr>
            </w:pPr>
            <w:r w:rsidRPr="00C6616F">
              <w:rPr>
                <w:bCs/>
              </w:rPr>
              <w:t xml:space="preserve">            &lt;shipInfo&gt;</w:t>
            </w:r>
          </w:p>
          <w:p w14:paraId="2935AF18" w14:textId="77777777" w:rsidR="005208A6" w:rsidRPr="00C6616F" w:rsidRDefault="005208A6" w:rsidP="00B167D2">
            <w:pPr>
              <w:pStyle w:val="BodyText"/>
              <w:rPr>
                <w:bCs/>
              </w:rPr>
            </w:pPr>
            <w:r w:rsidRPr="00C6616F">
              <w:rPr>
                <w:bCs/>
              </w:rPr>
              <w:t xml:space="preserve">                &lt;leftPoint&gt;8&lt;/leftPoint&gt;</w:t>
            </w:r>
          </w:p>
          <w:p w14:paraId="0B8B00B1" w14:textId="77777777" w:rsidR="005208A6" w:rsidRPr="00C6616F" w:rsidRDefault="005208A6" w:rsidP="00B167D2">
            <w:pPr>
              <w:pStyle w:val="BodyText"/>
              <w:rPr>
                <w:bCs/>
              </w:rPr>
            </w:pPr>
            <w:r w:rsidRPr="00C6616F">
              <w:rPr>
                <w:bCs/>
              </w:rPr>
              <w:t xml:space="preserve">                &lt;topPoint&gt;173&lt;/topPoint&gt;</w:t>
            </w:r>
          </w:p>
          <w:p w14:paraId="6EA63906" w14:textId="77777777" w:rsidR="005208A6" w:rsidRPr="00C6616F" w:rsidRDefault="005208A6" w:rsidP="00B167D2">
            <w:pPr>
              <w:pStyle w:val="BodyText"/>
              <w:rPr>
                <w:bCs/>
              </w:rPr>
            </w:pPr>
            <w:r w:rsidRPr="00C6616F">
              <w:rPr>
                <w:bCs/>
              </w:rPr>
              <w:t xml:space="preserve">                &lt;rightPoint&gt;111&lt;/rightPoint&gt;</w:t>
            </w:r>
          </w:p>
          <w:p w14:paraId="79E69A41" w14:textId="77777777" w:rsidR="005208A6" w:rsidRPr="00C6616F" w:rsidRDefault="005208A6" w:rsidP="00B167D2">
            <w:pPr>
              <w:pStyle w:val="BodyText"/>
              <w:rPr>
                <w:bCs/>
              </w:rPr>
            </w:pPr>
            <w:r w:rsidRPr="00C6616F">
              <w:rPr>
                <w:bCs/>
              </w:rPr>
              <w:t xml:space="preserve">                &lt;bottomPoint&gt;32&lt;/bottomPoint&gt;</w:t>
            </w:r>
          </w:p>
          <w:p w14:paraId="1EB8B237" w14:textId="77777777" w:rsidR="005208A6" w:rsidRPr="00C6616F" w:rsidRDefault="005208A6" w:rsidP="00B167D2">
            <w:pPr>
              <w:pStyle w:val="BodyText"/>
              <w:rPr>
                <w:bCs/>
              </w:rPr>
            </w:pPr>
            <w:r w:rsidRPr="00C6616F">
              <w:rPr>
                <w:bCs/>
              </w:rPr>
              <w:t xml:space="preserve">                &lt;shipType&gt;70&lt;/shipType&gt;</w:t>
            </w:r>
          </w:p>
          <w:p w14:paraId="2E99B289" w14:textId="77777777" w:rsidR="005208A6" w:rsidRPr="00C6616F" w:rsidRDefault="005208A6" w:rsidP="00B167D2">
            <w:pPr>
              <w:pStyle w:val="BodyText"/>
              <w:rPr>
                <w:bCs/>
              </w:rPr>
            </w:pPr>
            <w:r w:rsidRPr="00C6616F">
              <w:rPr>
                <w:bCs/>
              </w:rPr>
              <w:t xml:space="preserve">            &lt;/shipInfo&gt;</w:t>
            </w:r>
          </w:p>
          <w:p w14:paraId="59630158" w14:textId="77777777" w:rsidR="005208A6" w:rsidRPr="00C6616F" w:rsidRDefault="005208A6" w:rsidP="00B167D2">
            <w:pPr>
              <w:pStyle w:val="BodyText"/>
              <w:rPr>
                <w:bCs/>
              </w:rPr>
            </w:pPr>
            <w:r w:rsidRPr="00C6616F">
              <w:rPr>
                <w:bCs/>
              </w:rPr>
              <w:t xml:space="preserve">            &lt;shipInfo&gt;</w:t>
            </w:r>
          </w:p>
          <w:p w14:paraId="46376310" w14:textId="77777777" w:rsidR="005208A6" w:rsidRPr="00C6616F" w:rsidRDefault="005208A6" w:rsidP="00B167D2">
            <w:pPr>
              <w:pStyle w:val="BodyText"/>
              <w:rPr>
                <w:bCs/>
              </w:rPr>
            </w:pPr>
            <w:r w:rsidRPr="00C6616F">
              <w:rPr>
                <w:bCs/>
              </w:rPr>
              <w:t xml:space="preserve">                &lt;leftPoint&gt;33&lt;/leftPoint&gt;</w:t>
            </w:r>
          </w:p>
          <w:p w14:paraId="55E02B56" w14:textId="77777777" w:rsidR="005208A6" w:rsidRPr="00C6616F" w:rsidRDefault="005208A6" w:rsidP="00B167D2">
            <w:pPr>
              <w:pStyle w:val="BodyText"/>
              <w:rPr>
                <w:bCs/>
              </w:rPr>
            </w:pPr>
            <w:r w:rsidRPr="00C6616F">
              <w:rPr>
                <w:bCs/>
              </w:rPr>
              <w:t xml:space="preserve">                &lt;topPoint&gt;61&lt;/topPoint&gt;</w:t>
            </w:r>
          </w:p>
          <w:p w14:paraId="13EB69DF" w14:textId="77777777" w:rsidR="005208A6" w:rsidRPr="00C6616F" w:rsidRDefault="005208A6" w:rsidP="00B167D2">
            <w:pPr>
              <w:pStyle w:val="BodyText"/>
              <w:rPr>
                <w:bCs/>
              </w:rPr>
            </w:pPr>
            <w:r w:rsidRPr="00C6616F">
              <w:rPr>
                <w:bCs/>
              </w:rPr>
              <w:t xml:space="preserve">                &lt;rightPoint&gt;126&lt;/rightPoint&gt;</w:t>
            </w:r>
          </w:p>
          <w:p w14:paraId="49494B81" w14:textId="77777777" w:rsidR="005208A6" w:rsidRPr="00C6616F" w:rsidRDefault="005208A6" w:rsidP="00B167D2">
            <w:pPr>
              <w:pStyle w:val="BodyText"/>
              <w:rPr>
                <w:bCs/>
              </w:rPr>
            </w:pPr>
            <w:r w:rsidRPr="00C6616F">
              <w:rPr>
                <w:bCs/>
              </w:rPr>
              <w:t xml:space="preserve">                &lt;bottomPoint&gt;178&lt;/bottomPoint&gt;</w:t>
            </w:r>
          </w:p>
          <w:p w14:paraId="1BE2763F" w14:textId="77777777" w:rsidR="005208A6" w:rsidRPr="00C6616F" w:rsidRDefault="005208A6" w:rsidP="00B167D2">
            <w:pPr>
              <w:pStyle w:val="BodyText"/>
              <w:rPr>
                <w:bCs/>
              </w:rPr>
            </w:pPr>
            <w:r w:rsidRPr="00C6616F">
              <w:rPr>
                <w:bCs/>
              </w:rPr>
              <w:t xml:space="preserve">                &lt;shipType&gt;70&lt;/shipType&gt;</w:t>
            </w:r>
          </w:p>
          <w:p w14:paraId="59DF1551" w14:textId="77777777" w:rsidR="005208A6" w:rsidRPr="00C6616F" w:rsidRDefault="005208A6" w:rsidP="00B167D2">
            <w:pPr>
              <w:pStyle w:val="BodyText"/>
              <w:rPr>
                <w:bCs/>
              </w:rPr>
            </w:pPr>
            <w:r w:rsidRPr="00C6616F">
              <w:rPr>
                <w:bCs/>
              </w:rPr>
              <w:t xml:space="preserve">            &lt;/shipInfo&gt;</w:t>
            </w:r>
          </w:p>
          <w:p w14:paraId="5E41BABC" w14:textId="77777777" w:rsidR="005208A6" w:rsidRPr="00C6616F" w:rsidRDefault="005208A6" w:rsidP="00B167D2">
            <w:pPr>
              <w:pStyle w:val="BodyText"/>
              <w:rPr>
                <w:bCs/>
              </w:rPr>
            </w:pPr>
            <w:r w:rsidRPr="00C6616F">
              <w:rPr>
                <w:bCs/>
              </w:rPr>
              <w:t xml:space="preserve">            &lt;shipInfo&gt;</w:t>
            </w:r>
          </w:p>
          <w:p w14:paraId="1AA5B73C" w14:textId="77777777" w:rsidR="005208A6" w:rsidRPr="00C6616F" w:rsidRDefault="005208A6" w:rsidP="00B167D2">
            <w:pPr>
              <w:pStyle w:val="BodyText"/>
              <w:rPr>
                <w:bCs/>
              </w:rPr>
            </w:pPr>
            <w:r w:rsidRPr="00C6616F">
              <w:rPr>
                <w:bCs/>
              </w:rPr>
              <w:t xml:space="preserve">                &lt;leftPoint&gt;111&lt;/leftPoint&gt;</w:t>
            </w:r>
          </w:p>
          <w:p w14:paraId="627332B7" w14:textId="77777777" w:rsidR="005208A6" w:rsidRPr="00C6616F" w:rsidRDefault="005208A6" w:rsidP="00B167D2">
            <w:pPr>
              <w:pStyle w:val="BodyText"/>
              <w:rPr>
                <w:bCs/>
              </w:rPr>
            </w:pPr>
            <w:r w:rsidRPr="00C6616F">
              <w:rPr>
                <w:bCs/>
              </w:rPr>
              <w:t xml:space="preserve">                &lt;topPoint&gt;99&lt;/topPoint&gt;</w:t>
            </w:r>
          </w:p>
          <w:p w14:paraId="786D7FFA" w14:textId="77777777" w:rsidR="005208A6" w:rsidRPr="00C6616F" w:rsidRDefault="005208A6" w:rsidP="00B167D2">
            <w:pPr>
              <w:pStyle w:val="BodyText"/>
              <w:rPr>
                <w:bCs/>
              </w:rPr>
            </w:pPr>
            <w:r w:rsidRPr="00C6616F">
              <w:rPr>
                <w:bCs/>
              </w:rPr>
              <w:t xml:space="preserve">                &lt;rightPoint&gt;213&lt;/rightPoint&gt;</w:t>
            </w:r>
          </w:p>
          <w:p w14:paraId="1BD3906F" w14:textId="77777777" w:rsidR="005208A6" w:rsidRPr="00C6616F" w:rsidRDefault="005208A6" w:rsidP="00B167D2">
            <w:pPr>
              <w:pStyle w:val="BodyText"/>
              <w:rPr>
                <w:bCs/>
              </w:rPr>
            </w:pPr>
            <w:r w:rsidRPr="00C6616F">
              <w:rPr>
                <w:bCs/>
              </w:rPr>
              <w:t xml:space="preserve">                &lt;bottomPoint&gt;129&lt;/bottomPoint&gt;</w:t>
            </w:r>
          </w:p>
          <w:p w14:paraId="1E58BA7C" w14:textId="77777777" w:rsidR="005208A6" w:rsidRPr="00C6616F" w:rsidRDefault="005208A6" w:rsidP="00B167D2">
            <w:pPr>
              <w:pStyle w:val="BodyText"/>
              <w:rPr>
                <w:bCs/>
              </w:rPr>
            </w:pPr>
            <w:r w:rsidRPr="00C6616F">
              <w:rPr>
                <w:bCs/>
              </w:rPr>
              <w:t xml:space="preserve">                &lt;shipType&gt;0&lt;/shipType&gt;</w:t>
            </w:r>
          </w:p>
          <w:p w14:paraId="4CF6D773" w14:textId="77777777" w:rsidR="005208A6" w:rsidRPr="00C6616F" w:rsidRDefault="005208A6" w:rsidP="00B167D2">
            <w:pPr>
              <w:pStyle w:val="BodyText"/>
              <w:rPr>
                <w:bCs/>
              </w:rPr>
            </w:pPr>
            <w:r w:rsidRPr="00C6616F">
              <w:rPr>
                <w:bCs/>
              </w:rPr>
              <w:t xml:space="preserve">            &lt;/shipInfo&gt;</w:t>
            </w:r>
          </w:p>
          <w:p w14:paraId="34B43DA8" w14:textId="77777777" w:rsidR="005208A6" w:rsidRPr="00C6616F" w:rsidRDefault="005208A6" w:rsidP="00B167D2">
            <w:pPr>
              <w:pStyle w:val="BodyText"/>
              <w:rPr>
                <w:bCs/>
              </w:rPr>
            </w:pPr>
            <w:r w:rsidRPr="00C6616F">
              <w:rPr>
                <w:bCs/>
              </w:rPr>
              <w:t xml:space="preserve">            &lt;shipInfo&gt;</w:t>
            </w:r>
          </w:p>
          <w:p w14:paraId="01AE1892" w14:textId="77777777" w:rsidR="005208A6" w:rsidRPr="00C6616F" w:rsidRDefault="005208A6" w:rsidP="00B167D2">
            <w:pPr>
              <w:pStyle w:val="BodyText"/>
              <w:rPr>
                <w:bCs/>
              </w:rPr>
            </w:pPr>
            <w:r w:rsidRPr="00C6616F">
              <w:rPr>
                <w:bCs/>
              </w:rPr>
              <w:t xml:space="preserve">                &lt;leftPoint&gt;155&lt;/leftPoint&gt;</w:t>
            </w:r>
          </w:p>
          <w:p w14:paraId="0EF157E8" w14:textId="77777777" w:rsidR="005208A6" w:rsidRPr="00C6616F" w:rsidRDefault="005208A6" w:rsidP="00B167D2">
            <w:pPr>
              <w:pStyle w:val="BodyText"/>
              <w:rPr>
                <w:bCs/>
              </w:rPr>
            </w:pPr>
            <w:r w:rsidRPr="00C6616F">
              <w:rPr>
                <w:bCs/>
              </w:rPr>
              <w:t xml:space="preserve">                &lt;topPoint&gt;106&lt;/topPoint&gt;</w:t>
            </w:r>
          </w:p>
          <w:p w14:paraId="5BC621F8" w14:textId="77777777" w:rsidR="005208A6" w:rsidRPr="00C6616F" w:rsidRDefault="005208A6" w:rsidP="00B167D2">
            <w:pPr>
              <w:pStyle w:val="BodyText"/>
              <w:rPr>
                <w:bCs/>
              </w:rPr>
            </w:pPr>
            <w:r w:rsidRPr="00C6616F">
              <w:rPr>
                <w:bCs/>
              </w:rPr>
              <w:t xml:space="preserve">                &lt;rightPoint&gt;232&lt;/rightPoint&gt;</w:t>
            </w:r>
          </w:p>
          <w:p w14:paraId="5B120AE6" w14:textId="77777777" w:rsidR="005208A6" w:rsidRPr="00C6616F" w:rsidRDefault="005208A6" w:rsidP="00B167D2">
            <w:pPr>
              <w:pStyle w:val="BodyText"/>
              <w:rPr>
                <w:bCs/>
              </w:rPr>
            </w:pPr>
            <w:r w:rsidRPr="00C6616F">
              <w:rPr>
                <w:bCs/>
              </w:rPr>
              <w:t xml:space="preserve">                &lt;bottomPoint&gt;167&lt;/bottomPoint&gt;</w:t>
            </w:r>
          </w:p>
          <w:p w14:paraId="5E38F14B" w14:textId="77777777" w:rsidR="005208A6" w:rsidRPr="00C6616F" w:rsidRDefault="005208A6" w:rsidP="00B167D2">
            <w:pPr>
              <w:pStyle w:val="BodyText"/>
              <w:rPr>
                <w:bCs/>
              </w:rPr>
            </w:pPr>
            <w:r w:rsidRPr="00C6616F">
              <w:rPr>
                <w:bCs/>
              </w:rPr>
              <w:t xml:space="preserve">                &lt;shipType&gt;0&lt;/shipType&gt;</w:t>
            </w:r>
          </w:p>
          <w:p w14:paraId="498DBEFC" w14:textId="77777777" w:rsidR="005208A6" w:rsidRPr="00C6616F" w:rsidRDefault="005208A6" w:rsidP="00B167D2">
            <w:pPr>
              <w:pStyle w:val="BodyText"/>
              <w:rPr>
                <w:bCs/>
              </w:rPr>
            </w:pPr>
            <w:r w:rsidRPr="00C6616F">
              <w:rPr>
                <w:bCs/>
              </w:rPr>
              <w:t xml:space="preserve">            &lt;/shipInfo&gt;</w:t>
            </w:r>
          </w:p>
          <w:p w14:paraId="5DE4A33C" w14:textId="77777777" w:rsidR="005208A6" w:rsidRPr="00C6616F" w:rsidRDefault="005208A6" w:rsidP="00B167D2">
            <w:pPr>
              <w:pStyle w:val="BodyText"/>
              <w:rPr>
                <w:bCs/>
              </w:rPr>
            </w:pPr>
            <w:r w:rsidRPr="00C6616F">
              <w:rPr>
                <w:bCs/>
              </w:rPr>
              <w:t xml:space="preserve">            &lt;shipInfo&gt;</w:t>
            </w:r>
          </w:p>
          <w:p w14:paraId="27571EE6" w14:textId="77777777" w:rsidR="005208A6" w:rsidRPr="00C6616F" w:rsidRDefault="005208A6" w:rsidP="00B167D2">
            <w:pPr>
              <w:pStyle w:val="BodyText"/>
              <w:rPr>
                <w:bCs/>
              </w:rPr>
            </w:pPr>
            <w:r w:rsidRPr="00C6616F">
              <w:rPr>
                <w:bCs/>
              </w:rPr>
              <w:lastRenderedPageBreak/>
              <w:t xml:space="preserve">                &lt;leftPoint&gt;235&lt;/leftPoint&gt;</w:t>
            </w:r>
          </w:p>
          <w:p w14:paraId="544918D2" w14:textId="77777777" w:rsidR="005208A6" w:rsidRPr="00C6616F" w:rsidRDefault="005208A6" w:rsidP="00B167D2">
            <w:pPr>
              <w:pStyle w:val="BodyText"/>
              <w:rPr>
                <w:bCs/>
              </w:rPr>
            </w:pPr>
            <w:r w:rsidRPr="00C6616F">
              <w:rPr>
                <w:bCs/>
              </w:rPr>
              <w:t xml:space="preserve">                &lt;topPoint&gt;137&lt;/topPoint&gt;</w:t>
            </w:r>
          </w:p>
          <w:p w14:paraId="134A2422" w14:textId="77777777" w:rsidR="005208A6" w:rsidRPr="00C6616F" w:rsidRDefault="005208A6" w:rsidP="00B167D2">
            <w:pPr>
              <w:pStyle w:val="BodyText"/>
              <w:rPr>
                <w:bCs/>
              </w:rPr>
            </w:pPr>
            <w:r w:rsidRPr="00C6616F">
              <w:rPr>
                <w:bCs/>
              </w:rPr>
              <w:t xml:space="preserve">                &lt;rightPoint&gt;145&lt;/rightPoint&gt;</w:t>
            </w:r>
          </w:p>
          <w:p w14:paraId="1E58D8C9" w14:textId="77777777" w:rsidR="005208A6" w:rsidRPr="00C6616F" w:rsidRDefault="005208A6" w:rsidP="00B167D2">
            <w:pPr>
              <w:pStyle w:val="BodyText"/>
              <w:rPr>
                <w:bCs/>
              </w:rPr>
            </w:pPr>
            <w:r w:rsidRPr="00C6616F">
              <w:rPr>
                <w:bCs/>
              </w:rPr>
              <w:t xml:space="preserve">                &lt;bottomPoint&gt;215&lt;/bottomPoint&gt;</w:t>
            </w:r>
          </w:p>
          <w:p w14:paraId="518165D8" w14:textId="77777777" w:rsidR="005208A6" w:rsidRPr="00C6616F" w:rsidRDefault="005208A6" w:rsidP="00B167D2">
            <w:pPr>
              <w:pStyle w:val="BodyText"/>
              <w:rPr>
                <w:bCs/>
              </w:rPr>
            </w:pPr>
            <w:r w:rsidRPr="00C6616F">
              <w:rPr>
                <w:bCs/>
              </w:rPr>
              <w:t xml:space="preserve">                &lt;shipType&gt;70&lt;/shipType&gt;</w:t>
            </w:r>
          </w:p>
          <w:p w14:paraId="6C2CEC9A" w14:textId="77777777" w:rsidR="005208A6" w:rsidRPr="00C6616F" w:rsidRDefault="005208A6" w:rsidP="00B167D2">
            <w:pPr>
              <w:pStyle w:val="BodyText"/>
              <w:rPr>
                <w:bCs/>
              </w:rPr>
            </w:pPr>
            <w:r w:rsidRPr="00C6616F">
              <w:rPr>
                <w:bCs/>
              </w:rPr>
              <w:t xml:space="preserve">            &lt;/shipInfo&gt;</w:t>
            </w:r>
          </w:p>
          <w:p w14:paraId="127DC7AF" w14:textId="77777777" w:rsidR="005208A6" w:rsidRPr="00C6616F" w:rsidRDefault="005208A6" w:rsidP="00B167D2">
            <w:pPr>
              <w:pStyle w:val="BodyText"/>
              <w:rPr>
                <w:bCs/>
              </w:rPr>
            </w:pPr>
            <w:r w:rsidRPr="00C6616F">
              <w:rPr>
                <w:bCs/>
              </w:rPr>
              <w:t xml:space="preserve">        &lt;/shipData&gt;</w:t>
            </w:r>
          </w:p>
          <w:p w14:paraId="7E62423D" w14:textId="77777777" w:rsidR="005208A6" w:rsidRPr="00C6616F" w:rsidRDefault="005208A6" w:rsidP="00B167D2">
            <w:pPr>
              <w:pStyle w:val="BodyText"/>
              <w:rPr>
                <w:bCs/>
              </w:rPr>
            </w:pPr>
            <w:r w:rsidRPr="00C6616F">
              <w:rPr>
                <w:bCs/>
              </w:rPr>
              <w:t xml:space="preserve">        &lt;timeStamp&gt;37&lt;/timeStamp&gt;</w:t>
            </w:r>
          </w:p>
          <w:p w14:paraId="1A940ACF" w14:textId="77777777" w:rsidR="005208A6" w:rsidRPr="00C6616F" w:rsidRDefault="005208A6" w:rsidP="00B167D2">
            <w:pPr>
              <w:pStyle w:val="BodyText"/>
              <w:rPr>
                <w:bCs/>
              </w:rPr>
            </w:pPr>
            <w:r w:rsidRPr="00C6616F">
              <w:rPr>
                <w:bCs/>
              </w:rPr>
              <w:t xml:space="preserve">    &lt;/CCTVs&gt;</w:t>
            </w:r>
          </w:p>
          <w:p w14:paraId="3C6F695D" w14:textId="77777777" w:rsidR="005208A6" w:rsidRPr="00C6616F" w:rsidRDefault="005208A6" w:rsidP="00B167D2">
            <w:pPr>
              <w:pStyle w:val="BodyText"/>
              <w:rPr>
                <w:b/>
                <w:bCs/>
              </w:rPr>
            </w:pPr>
            <w:r w:rsidRPr="00C6616F">
              <w:rPr>
                <w:bCs/>
              </w:rPr>
              <w:t>&lt;/shipDataExtractedFromCCTV&gt;</w:t>
            </w:r>
          </w:p>
        </w:tc>
      </w:tr>
    </w:tbl>
    <w:p w14:paraId="6CFB6B64" w14:textId="77777777" w:rsidR="00181BE5" w:rsidRPr="005208A6" w:rsidRDefault="00181BE5" w:rsidP="0038020F">
      <w:pPr>
        <w:pStyle w:val="BodyText"/>
        <w:rPr>
          <w:rFonts w:eastAsia="Malgun Gothic"/>
          <w:lang w:eastAsia="ko-KR"/>
        </w:rPr>
      </w:pPr>
    </w:p>
    <w:p w14:paraId="66676317" w14:textId="1306453E" w:rsidR="005208A6" w:rsidRPr="005208A6" w:rsidRDefault="0038020F" w:rsidP="005208A6">
      <w:pPr>
        <w:pStyle w:val="AppendixHead1"/>
        <w:rPr>
          <w:rFonts w:eastAsia="Malgun Gothic"/>
          <w:lang w:eastAsia="ko-KR"/>
        </w:rPr>
      </w:pPr>
      <w:r w:rsidRPr="0038020F">
        <w:t>VHF status data</w:t>
      </w:r>
    </w:p>
    <w:p w14:paraId="1F5A2196" w14:textId="77777777" w:rsidR="0038020F" w:rsidRDefault="0038020F" w:rsidP="0038020F">
      <w:pPr>
        <w:pStyle w:val="BodyText"/>
        <w:rPr>
          <w:rFonts w:eastAsia="Calibri" w:cs="Arial"/>
          <w:b/>
          <w:caps/>
          <w:color w:val="00558C"/>
          <w:sz w:val="28"/>
          <w:lang w:eastAsia="en-GB"/>
        </w:rPr>
      </w:pPr>
    </w:p>
    <w:p w14:paraId="201BE748" w14:textId="77777777" w:rsidR="0038020F" w:rsidRDefault="0038020F" w:rsidP="0038020F">
      <w:pPr>
        <w:pStyle w:val="BodyText"/>
      </w:pPr>
      <w:r>
        <w:rPr>
          <w:rFonts w:hint="eastAsia"/>
        </w:rPr>
        <w:t>D</w:t>
      </w:r>
      <w:r>
        <w:t>ata format: !VHFST,VHFID,Channel,VHFStatus,Timestamp*H,CR/LF</w:t>
      </w:r>
    </w:p>
    <w:p w14:paraId="2224C28F" w14:textId="77777777" w:rsidR="0038020F" w:rsidRDefault="0038020F" w:rsidP="0038020F">
      <w:pPr>
        <w:rPr>
          <w:rFonts w:ascii="CIDFont+F1" w:eastAsia="CIDFont+F1" w:cs="CIDFont+F1"/>
          <w:sz w:val="22"/>
        </w:rPr>
      </w:pPr>
    </w:p>
    <w:tbl>
      <w:tblPr>
        <w:tblStyle w:val="TableGrid"/>
        <w:tblW w:w="0" w:type="auto"/>
        <w:tblLook w:val="04A0" w:firstRow="1" w:lastRow="0" w:firstColumn="1" w:lastColumn="0" w:noHBand="0" w:noVBand="1"/>
      </w:tblPr>
      <w:tblGrid>
        <w:gridCol w:w="942"/>
        <w:gridCol w:w="1631"/>
        <w:gridCol w:w="1037"/>
        <w:gridCol w:w="5843"/>
      </w:tblGrid>
      <w:tr w:rsidR="0038020F" w14:paraId="1FBC70CB" w14:textId="77777777" w:rsidTr="00A33384">
        <w:trPr>
          <w:trHeight w:val="318"/>
        </w:trPr>
        <w:tc>
          <w:tcPr>
            <w:tcW w:w="942" w:type="dxa"/>
          </w:tcPr>
          <w:p w14:paraId="698489E6" w14:textId="77777777" w:rsidR="0038020F" w:rsidRPr="0038020F" w:rsidRDefault="0038020F" w:rsidP="0038020F">
            <w:pPr>
              <w:jc w:val="center"/>
              <w:rPr>
                <w:color w:val="0070C0"/>
              </w:rPr>
            </w:pPr>
            <w:r w:rsidRPr="0038020F">
              <w:rPr>
                <w:rFonts w:hint="eastAsia"/>
                <w:color w:val="0070C0"/>
              </w:rPr>
              <w:t>N</w:t>
            </w:r>
            <w:r w:rsidRPr="0038020F">
              <w:rPr>
                <w:color w:val="0070C0"/>
              </w:rPr>
              <w:t>o.</w:t>
            </w:r>
          </w:p>
        </w:tc>
        <w:tc>
          <w:tcPr>
            <w:tcW w:w="1631" w:type="dxa"/>
          </w:tcPr>
          <w:p w14:paraId="1CAB271B" w14:textId="77777777" w:rsidR="0038020F" w:rsidRPr="0038020F" w:rsidRDefault="0038020F" w:rsidP="0038020F">
            <w:pPr>
              <w:jc w:val="center"/>
              <w:rPr>
                <w:color w:val="0070C0"/>
              </w:rPr>
            </w:pPr>
            <w:r w:rsidRPr="0038020F">
              <w:rPr>
                <w:rFonts w:hint="eastAsia"/>
                <w:color w:val="0070C0"/>
              </w:rPr>
              <w:t>F</w:t>
            </w:r>
            <w:r w:rsidRPr="0038020F">
              <w:rPr>
                <w:color w:val="0070C0"/>
              </w:rPr>
              <w:t>ield name</w:t>
            </w:r>
          </w:p>
        </w:tc>
        <w:tc>
          <w:tcPr>
            <w:tcW w:w="1037" w:type="dxa"/>
          </w:tcPr>
          <w:p w14:paraId="6D07F585" w14:textId="77777777" w:rsidR="0038020F" w:rsidRPr="0038020F" w:rsidRDefault="0038020F" w:rsidP="0038020F">
            <w:pPr>
              <w:jc w:val="center"/>
              <w:rPr>
                <w:color w:val="0070C0"/>
              </w:rPr>
            </w:pPr>
            <w:r w:rsidRPr="0038020F">
              <w:rPr>
                <w:rFonts w:hint="eastAsia"/>
                <w:color w:val="0070C0"/>
              </w:rPr>
              <w:t>T</w:t>
            </w:r>
            <w:r w:rsidRPr="0038020F">
              <w:rPr>
                <w:color w:val="0070C0"/>
              </w:rPr>
              <w:t>ype</w:t>
            </w:r>
          </w:p>
        </w:tc>
        <w:tc>
          <w:tcPr>
            <w:tcW w:w="5843" w:type="dxa"/>
          </w:tcPr>
          <w:p w14:paraId="6562F0CA" w14:textId="77777777" w:rsidR="0038020F" w:rsidRPr="0038020F" w:rsidRDefault="0038020F" w:rsidP="0038020F">
            <w:pPr>
              <w:rPr>
                <w:color w:val="0070C0"/>
              </w:rPr>
            </w:pPr>
            <w:r w:rsidRPr="0038020F">
              <w:rPr>
                <w:color w:val="0070C0"/>
              </w:rPr>
              <w:t>Contents</w:t>
            </w:r>
          </w:p>
        </w:tc>
      </w:tr>
      <w:tr w:rsidR="0038020F" w14:paraId="0D923EDD" w14:textId="77777777" w:rsidTr="00A33384">
        <w:trPr>
          <w:trHeight w:val="307"/>
        </w:trPr>
        <w:tc>
          <w:tcPr>
            <w:tcW w:w="942" w:type="dxa"/>
          </w:tcPr>
          <w:p w14:paraId="1B3FD572" w14:textId="77777777" w:rsidR="0038020F" w:rsidRDefault="0038020F" w:rsidP="0038020F">
            <w:pPr>
              <w:jc w:val="center"/>
            </w:pPr>
            <w:r>
              <w:rPr>
                <w:rFonts w:hint="eastAsia"/>
              </w:rPr>
              <w:t>1</w:t>
            </w:r>
          </w:p>
        </w:tc>
        <w:tc>
          <w:tcPr>
            <w:tcW w:w="1631" w:type="dxa"/>
          </w:tcPr>
          <w:p w14:paraId="7AEC24A4" w14:textId="77777777" w:rsidR="0038020F" w:rsidRDefault="0038020F" w:rsidP="0038020F">
            <w:pPr>
              <w:jc w:val="center"/>
            </w:pPr>
            <w:r>
              <w:rPr>
                <w:rFonts w:hint="eastAsia"/>
              </w:rPr>
              <w:t>S</w:t>
            </w:r>
            <w:r>
              <w:t>entenceID</w:t>
            </w:r>
          </w:p>
        </w:tc>
        <w:tc>
          <w:tcPr>
            <w:tcW w:w="1037" w:type="dxa"/>
          </w:tcPr>
          <w:p w14:paraId="5046AA8D" w14:textId="77777777" w:rsidR="0038020F" w:rsidRDefault="0038020F" w:rsidP="0038020F">
            <w:pPr>
              <w:jc w:val="center"/>
            </w:pPr>
            <w:r>
              <w:rPr>
                <w:rFonts w:hint="eastAsia"/>
              </w:rPr>
              <w:t>S</w:t>
            </w:r>
            <w:r>
              <w:t>tring</w:t>
            </w:r>
          </w:p>
        </w:tc>
        <w:tc>
          <w:tcPr>
            <w:tcW w:w="5843" w:type="dxa"/>
          </w:tcPr>
          <w:p w14:paraId="4209D08B" w14:textId="77777777" w:rsidR="0038020F" w:rsidRDefault="0038020F" w:rsidP="007F21E6">
            <w:r>
              <w:rPr>
                <w:rFonts w:hint="eastAsia"/>
              </w:rPr>
              <w:t>S</w:t>
            </w:r>
            <w:r>
              <w:t>tarting letter</w:t>
            </w:r>
          </w:p>
        </w:tc>
      </w:tr>
      <w:tr w:rsidR="0038020F" w14:paraId="02C6A6F9" w14:textId="77777777" w:rsidTr="00A33384">
        <w:trPr>
          <w:trHeight w:val="318"/>
        </w:trPr>
        <w:tc>
          <w:tcPr>
            <w:tcW w:w="942" w:type="dxa"/>
          </w:tcPr>
          <w:p w14:paraId="3E825A02" w14:textId="77777777" w:rsidR="0038020F" w:rsidRDefault="0038020F" w:rsidP="0038020F">
            <w:pPr>
              <w:jc w:val="center"/>
            </w:pPr>
            <w:r>
              <w:rPr>
                <w:rFonts w:hint="eastAsia"/>
              </w:rPr>
              <w:t>2</w:t>
            </w:r>
          </w:p>
        </w:tc>
        <w:tc>
          <w:tcPr>
            <w:tcW w:w="1631" w:type="dxa"/>
          </w:tcPr>
          <w:p w14:paraId="29C3E1A2" w14:textId="77777777" w:rsidR="0038020F" w:rsidRDefault="0038020F" w:rsidP="0038020F">
            <w:pPr>
              <w:jc w:val="center"/>
            </w:pPr>
            <w:r>
              <w:t>VHFID</w:t>
            </w:r>
          </w:p>
        </w:tc>
        <w:tc>
          <w:tcPr>
            <w:tcW w:w="1037" w:type="dxa"/>
          </w:tcPr>
          <w:p w14:paraId="5AB3D4B3" w14:textId="77777777" w:rsidR="0038020F" w:rsidRDefault="0038020F" w:rsidP="0038020F">
            <w:pPr>
              <w:jc w:val="center"/>
            </w:pPr>
            <w:r>
              <w:rPr>
                <w:rFonts w:hint="eastAsia"/>
              </w:rPr>
              <w:t>S</w:t>
            </w:r>
            <w:r>
              <w:t>tring</w:t>
            </w:r>
          </w:p>
        </w:tc>
        <w:tc>
          <w:tcPr>
            <w:tcW w:w="5843" w:type="dxa"/>
          </w:tcPr>
          <w:p w14:paraId="3FF3B07E" w14:textId="77777777" w:rsidR="0038020F" w:rsidRDefault="0038020F" w:rsidP="007F21E6">
            <w:r>
              <w:t xml:space="preserve">VHF </w:t>
            </w:r>
            <w:r>
              <w:rPr>
                <w:rFonts w:hint="eastAsia"/>
              </w:rPr>
              <w:t>D</w:t>
            </w:r>
            <w:r>
              <w:t>elimter (1~65,000)</w:t>
            </w:r>
          </w:p>
        </w:tc>
      </w:tr>
      <w:tr w:rsidR="0038020F" w14:paraId="0CB2E997" w14:textId="77777777" w:rsidTr="00A33384">
        <w:trPr>
          <w:trHeight w:val="318"/>
        </w:trPr>
        <w:tc>
          <w:tcPr>
            <w:tcW w:w="942" w:type="dxa"/>
          </w:tcPr>
          <w:p w14:paraId="1A003FBA" w14:textId="77777777" w:rsidR="0038020F" w:rsidRDefault="0038020F" w:rsidP="0038020F">
            <w:pPr>
              <w:jc w:val="center"/>
            </w:pPr>
            <w:r>
              <w:rPr>
                <w:rFonts w:hint="eastAsia"/>
              </w:rPr>
              <w:t>3</w:t>
            </w:r>
          </w:p>
        </w:tc>
        <w:tc>
          <w:tcPr>
            <w:tcW w:w="1631" w:type="dxa"/>
          </w:tcPr>
          <w:p w14:paraId="16998EED" w14:textId="77777777" w:rsidR="0038020F" w:rsidRDefault="0038020F" w:rsidP="0038020F">
            <w:pPr>
              <w:jc w:val="center"/>
            </w:pPr>
            <w:r>
              <w:rPr>
                <w:rFonts w:hint="eastAsia"/>
              </w:rPr>
              <w:t>C</w:t>
            </w:r>
            <w:r>
              <w:t>hannel</w:t>
            </w:r>
          </w:p>
        </w:tc>
        <w:tc>
          <w:tcPr>
            <w:tcW w:w="1037" w:type="dxa"/>
          </w:tcPr>
          <w:p w14:paraId="1C0CE81A" w14:textId="77777777" w:rsidR="0038020F" w:rsidRDefault="0038020F" w:rsidP="0038020F">
            <w:pPr>
              <w:jc w:val="center"/>
            </w:pPr>
            <w:r>
              <w:rPr>
                <w:rFonts w:hint="eastAsia"/>
              </w:rPr>
              <w:t>S</w:t>
            </w:r>
            <w:r>
              <w:t>tring</w:t>
            </w:r>
          </w:p>
        </w:tc>
        <w:tc>
          <w:tcPr>
            <w:tcW w:w="5843" w:type="dxa"/>
          </w:tcPr>
          <w:p w14:paraId="3630E44B" w14:textId="77777777" w:rsidR="0038020F" w:rsidRDefault="0038020F" w:rsidP="007F21E6">
            <w:r>
              <w:rPr>
                <w:rFonts w:hint="eastAsia"/>
              </w:rPr>
              <w:t>C</w:t>
            </w:r>
            <w:r>
              <w:t>hannel (1~88)</w:t>
            </w:r>
          </w:p>
        </w:tc>
      </w:tr>
      <w:tr w:rsidR="0038020F" w14:paraId="3A9A863E" w14:textId="77777777" w:rsidTr="00A33384">
        <w:trPr>
          <w:trHeight w:val="318"/>
        </w:trPr>
        <w:tc>
          <w:tcPr>
            <w:tcW w:w="942" w:type="dxa"/>
          </w:tcPr>
          <w:p w14:paraId="46B7FF40" w14:textId="77777777" w:rsidR="0038020F" w:rsidRDefault="0038020F" w:rsidP="0038020F">
            <w:pPr>
              <w:jc w:val="center"/>
            </w:pPr>
            <w:r>
              <w:rPr>
                <w:rFonts w:hint="eastAsia"/>
              </w:rPr>
              <w:t>4</w:t>
            </w:r>
          </w:p>
        </w:tc>
        <w:tc>
          <w:tcPr>
            <w:tcW w:w="1631" w:type="dxa"/>
          </w:tcPr>
          <w:p w14:paraId="1BC81956" w14:textId="77777777" w:rsidR="0038020F" w:rsidRDefault="0038020F" w:rsidP="0038020F">
            <w:pPr>
              <w:jc w:val="center"/>
            </w:pPr>
            <w:r>
              <w:rPr>
                <w:rFonts w:hint="eastAsia"/>
              </w:rPr>
              <w:t>V</w:t>
            </w:r>
            <w:r>
              <w:t>HF Status</w:t>
            </w:r>
          </w:p>
        </w:tc>
        <w:tc>
          <w:tcPr>
            <w:tcW w:w="1037" w:type="dxa"/>
          </w:tcPr>
          <w:p w14:paraId="6680BEF9" w14:textId="77777777" w:rsidR="0038020F" w:rsidRDefault="0038020F" w:rsidP="0038020F">
            <w:pPr>
              <w:jc w:val="center"/>
            </w:pPr>
            <w:r>
              <w:rPr>
                <w:rFonts w:hint="eastAsia"/>
              </w:rPr>
              <w:t>S</w:t>
            </w:r>
            <w:r>
              <w:t>tring</w:t>
            </w:r>
          </w:p>
        </w:tc>
        <w:tc>
          <w:tcPr>
            <w:tcW w:w="5843" w:type="dxa"/>
          </w:tcPr>
          <w:p w14:paraId="742B4247" w14:textId="77777777" w:rsidR="0038020F" w:rsidRDefault="0038020F" w:rsidP="007F21E6">
            <w:r>
              <w:t>0= Off, 1= PTT, 2= Busy</w:t>
            </w:r>
          </w:p>
        </w:tc>
      </w:tr>
      <w:tr w:rsidR="0038020F" w14:paraId="337A537A" w14:textId="77777777" w:rsidTr="00A33384">
        <w:trPr>
          <w:trHeight w:val="307"/>
        </w:trPr>
        <w:tc>
          <w:tcPr>
            <w:tcW w:w="942" w:type="dxa"/>
          </w:tcPr>
          <w:p w14:paraId="551CDA74" w14:textId="77777777" w:rsidR="0038020F" w:rsidRDefault="0038020F" w:rsidP="0038020F">
            <w:pPr>
              <w:jc w:val="center"/>
            </w:pPr>
            <w:r>
              <w:t>5</w:t>
            </w:r>
          </w:p>
        </w:tc>
        <w:tc>
          <w:tcPr>
            <w:tcW w:w="1631" w:type="dxa"/>
          </w:tcPr>
          <w:p w14:paraId="4EF57D7D" w14:textId="77777777" w:rsidR="0038020F" w:rsidRDefault="0038020F" w:rsidP="0038020F">
            <w:pPr>
              <w:jc w:val="center"/>
            </w:pPr>
            <w:r>
              <w:rPr>
                <w:rFonts w:hint="eastAsia"/>
              </w:rPr>
              <w:t>T</w:t>
            </w:r>
            <w:r>
              <w:t>imestamp</w:t>
            </w:r>
          </w:p>
        </w:tc>
        <w:tc>
          <w:tcPr>
            <w:tcW w:w="1037" w:type="dxa"/>
          </w:tcPr>
          <w:p w14:paraId="3ADC0D16" w14:textId="77777777" w:rsidR="0038020F" w:rsidRDefault="0038020F" w:rsidP="0038020F">
            <w:pPr>
              <w:jc w:val="center"/>
            </w:pPr>
            <w:r>
              <w:rPr>
                <w:rFonts w:hint="eastAsia"/>
              </w:rPr>
              <w:t>S</w:t>
            </w:r>
            <w:r>
              <w:t>tring</w:t>
            </w:r>
          </w:p>
        </w:tc>
        <w:tc>
          <w:tcPr>
            <w:tcW w:w="5843" w:type="dxa"/>
          </w:tcPr>
          <w:p w14:paraId="26EED551" w14:textId="77777777" w:rsidR="0038020F" w:rsidRDefault="0038020F" w:rsidP="007F21E6">
            <w:r>
              <w:rPr>
                <w:rFonts w:hint="eastAsia"/>
              </w:rPr>
              <w:t>0</w:t>
            </w:r>
            <w:r>
              <w:t>~59s</w:t>
            </w:r>
          </w:p>
        </w:tc>
      </w:tr>
      <w:tr w:rsidR="0038020F" w14:paraId="6DD7F152" w14:textId="77777777" w:rsidTr="00A33384">
        <w:trPr>
          <w:trHeight w:val="627"/>
        </w:trPr>
        <w:tc>
          <w:tcPr>
            <w:tcW w:w="942" w:type="dxa"/>
          </w:tcPr>
          <w:p w14:paraId="76E13AFF" w14:textId="77777777" w:rsidR="0038020F" w:rsidRDefault="0038020F" w:rsidP="0038020F">
            <w:pPr>
              <w:jc w:val="center"/>
            </w:pPr>
            <w:r>
              <w:t>6</w:t>
            </w:r>
          </w:p>
        </w:tc>
        <w:tc>
          <w:tcPr>
            <w:tcW w:w="1631" w:type="dxa"/>
          </w:tcPr>
          <w:p w14:paraId="39A13402" w14:textId="77777777" w:rsidR="0038020F" w:rsidRDefault="0038020F" w:rsidP="0038020F">
            <w:pPr>
              <w:jc w:val="center"/>
            </w:pPr>
            <w:r>
              <w:rPr>
                <w:rFonts w:hint="eastAsia"/>
              </w:rPr>
              <w:t>C</w:t>
            </w:r>
            <w:r>
              <w:t>hecksum</w:t>
            </w:r>
          </w:p>
        </w:tc>
        <w:tc>
          <w:tcPr>
            <w:tcW w:w="1037" w:type="dxa"/>
          </w:tcPr>
          <w:p w14:paraId="785515CD" w14:textId="77777777" w:rsidR="0038020F" w:rsidRDefault="0038020F" w:rsidP="0038020F">
            <w:pPr>
              <w:jc w:val="center"/>
            </w:pPr>
            <w:r>
              <w:rPr>
                <w:rFonts w:hint="eastAsia"/>
              </w:rPr>
              <w:t>S</w:t>
            </w:r>
            <w:r>
              <w:t>tring</w:t>
            </w:r>
          </w:p>
        </w:tc>
        <w:tc>
          <w:tcPr>
            <w:tcW w:w="5843" w:type="dxa"/>
          </w:tcPr>
          <w:p w14:paraId="73325AF2" w14:textId="77777777" w:rsidR="0038020F" w:rsidRDefault="0038020F" w:rsidP="007F21E6">
            <w:r>
              <w:rPr>
                <w:rFonts w:hint="eastAsia"/>
              </w:rPr>
              <w:t>H</w:t>
            </w:r>
            <w:r>
              <w:t xml:space="preserve">: checksum, </w:t>
            </w:r>
            <w:r w:rsidRPr="00941073">
              <w:t>Checksum is the XOR value of characters other than "!" and "*"</w:t>
            </w:r>
          </w:p>
        </w:tc>
      </w:tr>
      <w:tr w:rsidR="0038020F" w14:paraId="7DC94456" w14:textId="77777777" w:rsidTr="00A33384">
        <w:trPr>
          <w:trHeight w:val="318"/>
        </w:trPr>
        <w:tc>
          <w:tcPr>
            <w:tcW w:w="942" w:type="dxa"/>
          </w:tcPr>
          <w:p w14:paraId="1051B6ED" w14:textId="77777777" w:rsidR="0038020F" w:rsidRDefault="0038020F" w:rsidP="0038020F">
            <w:pPr>
              <w:jc w:val="center"/>
            </w:pPr>
            <w:r>
              <w:t>7</w:t>
            </w:r>
          </w:p>
        </w:tc>
        <w:tc>
          <w:tcPr>
            <w:tcW w:w="1631" w:type="dxa"/>
          </w:tcPr>
          <w:p w14:paraId="29E35760" w14:textId="77777777" w:rsidR="0038020F" w:rsidRDefault="0038020F" w:rsidP="0038020F">
            <w:pPr>
              <w:jc w:val="center"/>
            </w:pPr>
            <w:r>
              <w:rPr>
                <w:rFonts w:hint="eastAsia"/>
              </w:rPr>
              <w:t>T</w:t>
            </w:r>
            <w:r>
              <w:t>erminator</w:t>
            </w:r>
          </w:p>
        </w:tc>
        <w:tc>
          <w:tcPr>
            <w:tcW w:w="1037" w:type="dxa"/>
          </w:tcPr>
          <w:p w14:paraId="119BB6F9" w14:textId="77777777" w:rsidR="0038020F" w:rsidRDefault="0038020F" w:rsidP="0038020F">
            <w:pPr>
              <w:jc w:val="center"/>
            </w:pPr>
            <w:r>
              <w:rPr>
                <w:rFonts w:hint="eastAsia"/>
              </w:rPr>
              <w:t>S</w:t>
            </w:r>
            <w:r>
              <w:t>tring</w:t>
            </w:r>
          </w:p>
        </w:tc>
        <w:tc>
          <w:tcPr>
            <w:tcW w:w="5843" w:type="dxa"/>
          </w:tcPr>
          <w:p w14:paraId="1DC731AC" w14:textId="77777777" w:rsidR="0038020F" w:rsidRDefault="0038020F" w:rsidP="007F21E6">
            <w:r>
              <w:rPr>
                <w:rFonts w:hint="eastAsia"/>
              </w:rPr>
              <w:t>C</w:t>
            </w:r>
            <w:r>
              <w:t>R/LF: 0x0D/0x0A</w:t>
            </w:r>
          </w:p>
        </w:tc>
      </w:tr>
    </w:tbl>
    <w:p w14:paraId="4678FB24" w14:textId="77777777" w:rsidR="00C6616F" w:rsidRDefault="00C6616F" w:rsidP="00C6616F">
      <w:pPr>
        <w:pStyle w:val="BodyText"/>
        <w:rPr>
          <w:rFonts w:eastAsia="Malgun Gothic"/>
          <w:sz w:val="18"/>
          <w:lang w:eastAsia="ko-KR"/>
        </w:rPr>
      </w:pPr>
    </w:p>
    <w:p w14:paraId="3728DA1C" w14:textId="27C7BFFF" w:rsidR="00C6616F" w:rsidRPr="00C6616F" w:rsidRDefault="00C6616F" w:rsidP="00C6616F">
      <w:pPr>
        <w:pStyle w:val="BodyText"/>
        <w:rPr>
          <w:rFonts w:eastAsia="Malgun Gothic"/>
          <w:lang w:val="en-US" w:eastAsia="ko-KR"/>
        </w:rPr>
      </w:pPr>
      <w:r w:rsidRPr="00C6616F">
        <w:rPr>
          <w:rFonts w:eastAsia="Malgun Gothic" w:hint="eastAsia"/>
          <w:sz w:val="18"/>
          <w:lang w:eastAsia="ko-KR"/>
        </w:rPr>
        <w:t xml:space="preserve"> </w:t>
      </w:r>
      <w:r>
        <w:rPr>
          <w:rFonts w:eastAsia="Malgun Gothic" w:hint="eastAsia"/>
          <w:sz w:val="18"/>
          <w:lang w:eastAsia="ko-KR"/>
        </w:rPr>
        <w:t xml:space="preserve">* </w:t>
      </w:r>
      <w:r w:rsidRPr="00C6616F">
        <w:rPr>
          <w:rFonts w:eastAsia="Malgun Gothic"/>
          <w:lang w:val="en" w:eastAsia="ko-KR"/>
        </w:rPr>
        <w:t>vhf data excludes xml conversion</w:t>
      </w:r>
    </w:p>
    <w:p w14:paraId="4DFFB8C2" w14:textId="77777777" w:rsidR="00C6616F" w:rsidRPr="00C6616F" w:rsidRDefault="00C6616F" w:rsidP="0038020F">
      <w:pPr>
        <w:pStyle w:val="BodyText"/>
        <w:rPr>
          <w:rFonts w:eastAsia="Malgun Gothic" w:cs="Arial"/>
          <w:b/>
          <w:caps/>
          <w:color w:val="00558C"/>
          <w:sz w:val="28"/>
          <w:lang w:eastAsia="ko-KR"/>
        </w:rPr>
      </w:pPr>
    </w:p>
    <w:p w14:paraId="61E3ACE9" w14:textId="60EFF882" w:rsidR="00A33384" w:rsidRDefault="00A33384" w:rsidP="00A33384">
      <w:pPr>
        <w:pStyle w:val="AppendixHead1"/>
        <w:rPr>
          <w:rFonts w:eastAsia="Malgun Gothic"/>
          <w:lang w:eastAsia="ko-KR"/>
        </w:rPr>
      </w:pPr>
      <w:r>
        <w:rPr>
          <w:rFonts w:eastAsia="Malgun Gothic"/>
          <w:lang w:eastAsia="ko-KR"/>
        </w:rPr>
        <w:t>weather status data</w:t>
      </w:r>
    </w:p>
    <w:p w14:paraId="364B3684" w14:textId="77777777" w:rsidR="00A33384" w:rsidRDefault="00A33384" w:rsidP="00A33384">
      <w:pPr>
        <w:pStyle w:val="BodyText"/>
        <w:rPr>
          <w:rFonts w:eastAsia="Malgun Gothic"/>
          <w:lang w:eastAsia="ko-KR"/>
        </w:rPr>
      </w:pPr>
    </w:p>
    <w:p w14:paraId="5C37CC6D" w14:textId="77777777" w:rsidR="00A33384" w:rsidRPr="00FD13EB" w:rsidRDefault="00A33384" w:rsidP="00A33384">
      <w:pPr>
        <w:pStyle w:val="BodyText"/>
        <w:rPr>
          <w:color w:val="0000FF"/>
        </w:rPr>
      </w:pPr>
      <w:r w:rsidRPr="00FD13EB">
        <w:rPr>
          <w:color w:val="0000FF"/>
        </w:rPr>
        <w:t>Data format: !WEATH,DeviceID,Temp,Humidity,WindDirection,WindSpeed,Visibility,Timestamp*H,CR/LF</w:t>
      </w:r>
    </w:p>
    <w:p w14:paraId="0D2C1E86" w14:textId="77777777" w:rsidR="00A33384" w:rsidRDefault="00A33384" w:rsidP="00A33384">
      <w:pPr>
        <w:pStyle w:val="BodyText"/>
      </w:pPr>
    </w:p>
    <w:tbl>
      <w:tblPr>
        <w:tblStyle w:val="TableGrid"/>
        <w:tblW w:w="0" w:type="auto"/>
        <w:tblLook w:val="04A0" w:firstRow="1" w:lastRow="0" w:firstColumn="1" w:lastColumn="0" w:noHBand="0" w:noVBand="1"/>
      </w:tblPr>
      <w:tblGrid>
        <w:gridCol w:w="883"/>
        <w:gridCol w:w="1629"/>
        <w:gridCol w:w="1036"/>
        <w:gridCol w:w="5872"/>
      </w:tblGrid>
      <w:tr w:rsidR="00A33384" w14:paraId="7EE0E4EE" w14:textId="77777777" w:rsidTr="00A33384">
        <w:trPr>
          <w:trHeight w:val="278"/>
        </w:trPr>
        <w:tc>
          <w:tcPr>
            <w:tcW w:w="883" w:type="dxa"/>
          </w:tcPr>
          <w:p w14:paraId="63AA4C69" w14:textId="77777777" w:rsidR="00A33384" w:rsidRPr="00A33384" w:rsidRDefault="00A33384" w:rsidP="00A33384">
            <w:pPr>
              <w:jc w:val="center"/>
              <w:rPr>
                <w:color w:val="0070C0"/>
              </w:rPr>
            </w:pPr>
            <w:r w:rsidRPr="00A33384">
              <w:rPr>
                <w:rFonts w:hint="eastAsia"/>
                <w:color w:val="0070C0"/>
              </w:rPr>
              <w:t>N</w:t>
            </w:r>
            <w:r w:rsidRPr="00A33384">
              <w:rPr>
                <w:color w:val="0070C0"/>
              </w:rPr>
              <w:t>o.</w:t>
            </w:r>
          </w:p>
        </w:tc>
        <w:tc>
          <w:tcPr>
            <w:tcW w:w="1629" w:type="dxa"/>
          </w:tcPr>
          <w:p w14:paraId="174237AE" w14:textId="77777777" w:rsidR="00A33384" w:rsidRPr="00A33384" w:rsidRDefault="00A33384" w:rsidP="00A33384">
            <w:pPr>
              <w:jc w:val="center"/>
              <w:rPr>
                <w:color w:val="0070C0"/>
              </w:rPr>
            </w:pPr>
            <w:r w:rsidRPr="00A33384">
              <w:rPr>
                <w:rFonts w:hint="eastAsia"/>
                <w:color w:val="0070C0"/>
              </w:rPr>
              <w:t>F</w:t>
            </w:r>
            <w:r w:rsidRPr="00A33384">
              <w:rPr>
                <w:color w:val="0070C0"/>
              </w:rPr>
              <w:t>ield name</w:t>
            </w:r>
          </w:p>
        </w:tc>
        <w:tc>
          <w:tcPr>
            <w:tcW w:w="1036" w:type="dxa"/>
          </w:tcPr>
          <w:p w14:paraId="625ED863" w14:textId="77777777" w:rsidR="00A33384" w:rsidRPr="00A33384" w:rsidRDefault="00A33384" w:rsidP="00A33384">
            <w:pPr>
              <w:jc w:val="center"/>
              <w:rPr>
                <w:color w:val="0070C0"/>
              </w:rPr>
            </w:pPr>
            <w:r w:rsidRPr="00A33384">
              <w:rPr>
                <w:rFonts w:hint="eastAsia"/>
                <w:color w:val="0070C0"/>
              </w:rPr>
              <w:t>T</w:t>
            </w:r>
            <w:r w:rsidRPr="00A33384">
              <w:rPr>
                <w:color w:val="0070C0"/>
              </w:rPr>
              <w:t>ype</w:t>
            </w:r>
          </w:p>
        </w:tc>
        <w:tc>
          <w:tcPr>
            <w:tcW w:w="5872" w:type="dxa"/>
          </w:tcPr>
          <w:p w14:paraId="6BA0476C" w14:textId="77777777" w:rsidR="00A33384" w:rsidRPr="00A33384" w:rsidRDefault="00A33384" w:rsidP="007F21E6">
            <w:pPr>
              <w:rPr>
                <w:color w:val="0070C0"/>
              </w:rPr>
            </w:pPr>
            <w:r w:rsidRPr="00A33384">
              <w:rPr>
                <w:color w:val="0070C0"/>
              </w:rPr>
              <w:t>Contents</w:t>
            </w:r>
          </w:p>
        </w:tc>
      </w:tr>
      <w:tr w:rsidR="00A33384" w14:paraId="0C5B1C7E" w14:textId="77777777" w:rsidTr="00A33384">
        <w:trPr>
          <w:trHeight w:val="267"/>
        </w:trPr>
        <w:tc>
          <w:tcPr>
            <w:tcW w:w="883" w:type="dxa"/>
          </w:tcPr>
          <w:p w14:paraId="14BB717B" w14:textId="77777777" w:rsidR="00A33384" w:rsidRDefault="00A33384" w:rsidP="00A33384">
            <w:pPr>
              <w:jc w:val="center"/>
            </w:pPr>
            <w:r>
              <w:rPr>
                <w:rFonts w:hint="eastAsia"/>
              </w:rPr>
              <w:t>1</w:t>
            </w:r>
          </w:p>
        </w:tc>
        <w:tc>
          <w:tcPr>
            <w:tcW w:w="1629" w:type="dxa"/>
          </w:tcPr>
          <w:p w14:paraId="75FD2843" w14:textId="77777777" w:rsidR="00A33384" w:rsidRDefault="00A33384" w:rsidP="00A33384">
            <w:pPr>
              <w:jc w:val="center"/>
            </w:pPr>
            <w:r>
              <w:rPr>
                <w:rFonts w:hint="eastAsia"/>
              </w:rPr>
              <w:t>S</w:t>
            </w:r>
            <w:r>
              <w:t>entenceID</w:t>
            </w:r>
          </w:p>
        </w:tc>
        <w:tc>
          <w:tcPr>
            <w:tcW w:w="1036" w:type="dxa"/>
          </w:tcPr>
          <w:p w14:paraId="0BFE9578" w14:textId="77777777" w:rsidR="00A33384" w:rsidRDefault="00A33384" w:rsidP="00A33384">
            <w:pPr>
              <w:jc w:val="center"/>
            </w:pPr>
            <w:r>
              <w:rPr>
                <w:rFonts w:hint="eastAsia"/>
              </w:rPr>
              <w:t>S</w:t>
            </w:r>
            <w:r>
              <w:t>tring</w:t>
            </w:r>
          </w:p>
        </w:tc>
        <w:tc>
          <w:tcPr>
            <w:tcW w:w="5872" w:type="dxa"/>
          </w:tcPr>
          <w:p w14:paraId="40B8CB46" w14:textId="77777777" w:rsidR="00A33384" w:rsidRDefault="00A33384" w:rsidP="007F21E6">
            <w:r>
              <w:rPr>
                <w:rFonts w:hint="eastAsia"/>
              </w:rPr>
              <w:t>S</w:t>
            </w:r>
            <w:r>
              <w:t>tarting letter</w:t>
            </w:r>
          </w:p>
        </w:tc>
      </w:tr>
      <w:tr w:rsidR="00A33384" w14:paraId="5317FDC1" w14:textId="77777777" w:rsidTr="00A33384">
        <w:trPr>
          <w:trHeight w:val="278"/>
        </w:trPr>
        <w:tc>
          <w:tcPr>
            <w:tcW w:w="883" w:type="dxa"/>
          </w:tcPr>
          <w:p w14:paraId="1E60BC02" w14:textId="77777777" w:rsidR="00A33384" w:rsidRDefault="00A33384" w:rsidP="00A33384">
            <w:pPr>
              <w:jc w:val="center"/>
            </w:pPr>
            <w:r>
              <w:rPr>
                <w:rFonts w:hint="eastAsia"/>
              </w:rPr>
              <w:t>2</w:t>
            </w:r>
          </w:p>
        </w:tc>
        <w:tc>
          <w:tcPr>
            <w:tcW w:w="1629" w:type="dxa"/>
          </w:tcPr>
          <w:p w14:paraId="00194EFB" w14:textId="77777777" w:rsidR="00A33384" w:rsidRDefault="00A33384" w:rsidP="00A33384">
            <w:pPr>
              <w:jc w:val="center"/>
            </w:pPr>
            <w:r>
              <w:t>Device ID</w:t>
            </w:r>
          </w:p>
        </w:tc>
        <w:tc>
          <w:tcPr>
            <w:tcW w:w="1036" w:type="dxa"/>
          </w:tcPr>
          <w:p w14:paraId="65F793C7" w14:textId="77777777" w:rsidR="00A33384" w:rsidRDefault="00A33384" w:rsidP="00A33384">
            <w:pPr>
              <w:jc w:val="center"/>
            </w:pPr>
            <w:r>
              <w:rPr>
                <w:rFonts w:hint="eastAsia"/>
              </w:rPr>
              <w:t>S</w:t>
            </w:r>
            <w:r>
              <w:t>tring</w:t>
            </w:r>
          </w:p>
        </w:tc>
        <w:tc>
          <w:tcPr>
            <w:tcW w:w="5872" w:type="dxa"/>
          </w:tcPr>
          <w:p w14:paraId="65ED13A8" w14:textId="77777777" w:rsidR="00A33384" w:rsidRDefault="00A33384" w:rsidP="007F21E6">
            <w:r>
              <w:t xml:space="preserve">Device </w:t>
            </w:r>
            <w:r>
              <w:rPr>
                <w:rFonts w:hint="eastAsia"/>
              </w:rPr>
              <w:t>D</w:t>
            </w:r>
            <w:r>
              <w:t>elimter (1~65,000)</w:t>
            </w:r>
          </w:p>
        </w:tc>
      </w:tr>
      <w:tr w:rsidR="00A33384" w14:paraId="1E74589F" w14:textId="77777777" w:rsidTr="00A33384">
        <w:trPr>
          <w:trHeight w:val="387"/>
        </w:trPr>
        <w:tc>
          <w:tcPr>
            <w:tcW w:w="883" w:type="dxa"/>
          </w:tcPr>
          <w:p w14:paraId="5A6EBA44" w14:textId="77777777" w:rsidR="00A33384" w:rsidRDefault="00A33384" w:rsidP="00A33384">
            <w:pPr>
              <w:jc w:val="center"/>
            </w:pPr>
            <w:r>
              <w:rPr>
                <w:rFonts w:hint="eastAsia"/>
              </w:rPr>
              <w:t>3</w:t>
            </w:r>
          </w:p>
        </w:tc>
        <w:tc>
          <w:tcPr>
            <w:tcW w:w="1629" w:type="dxa"/>
          </w:tcPr>
          <w:p w14:paraId="64ECA4C8" w14:textId="77777777" w:rsidR="00A33384" w:rsidRDefault="00A33384" w:rsidP="00A33384">
            <w:pPr>
              <w:jc w:val="center"/>
            </w:pPr>
            <w:r>
              <w:rPr>
                <w:rFonts w:hint="eastAsia"/>
              </w:rPr>
              <w:t>T</w:t>
            </w:r>
            <w:r>
              <w:t>emp</w:t>
            </w:r>
          </w:p>
        </w:tc>
        <w:tc>
          <w:tcPr>
            <w:tcW w:w="1036" w:type="dxa"/>
          </w:tcPr>
          <w:p w14:paraId="657A83F1" w14:textId="77777777" w:rsidR="00A33384" w:rsidRDefault="00A33384" w:rsidP="00A33384">
            <w:pPr>
              <w:jc w:val="center"/>
            </w:pPr>
            <w:r>
              <w:rPr>
                <w:rFonts w:hint="eastAsia"/>
              </w:rPr>
              <w:t>S</w:t>
            </w:r>
            <w:r>
              <w:t>tring</w:t>
            </w:r>
          </w:p>
        </w:tc>
        <w:tc>
          <w:tcPr>
            <w:tcW w:w="5872" w:type="dxa"/>
          </w:tcPr>
          <w:p w14:paraId="282494FC" w14:textId="77777777" w:rsidR="00A33384" w:rsidRDefault="00A33384" w:rsidP="007F21E6">
            <w:r>
              <w:rPr>
                <w:rFonts w:hint="eastAsia"/>
              </w:rPr>
              <w:t>T</w:t>
            </w:r>
            <w:r>
              <w:t>emperature (℃)</w:t>
            </w:r>
          </w:p>
        </w:tc>
      </w:tr>
      <w:tr w:rsidR="00A33384" w14:paraId="442C3D9A" w14:textId="77777777" w:rsidTr="00A33384">
        <w:trPr>
          <w:trHeight w:val="278"/>
        </w:trPr>
        <w:tc>
          <w:tcPr>
            <w:tcW w:w="883" w:type="dxa"/>
          </w:tcPr>
          <w:p w14:paraId="707893C4" w14:textId="77777777" w:rsidR="00A33384" w:rsidRDefault="00A33384" w:rsidP="00A33384">
            <w:pPr>
              <w:jc w:val="center"/>
            </w:pPr>
            <w:r>
              <w:rPr>
                <w:rFonts w:hint="eastAsia"/>
              </w:rPr>
              <w:t>4</w:t>
            </w:r>
          </w:p>
        </w:tc>
        <w:tc>
          <w:tcPr>
            <w:tcW w:w="1629" w:type="dxa"/>
          </w:tcPr>
          <w:p w14:paraId="5CC9B565" w14:textId="77777777" w:rsidR="00A33384" w:rsidRDefault="00A33384" w:rsidP="00A33384">
            <w:pPr>
              <w:jc w:val="center"/>
            </w:pPr>
            <w:r>
              <w:rPr>
                <w:rFonts w:hint="eastAsia"/>
              </w:rPr>
              <w:t>H</w:t>
            </w:r>
            <w:r>
              <w:t>umidity</w:t>
            </w:r>
          </w:p>
        </w:tc>
        <w:tc>
          <w:tcPr>
            <w:tcW w:w="1036" w:type="dxa"/>
          </w:tcPr>
          <w:p w14:paraId="4140D2CF" w14:textId="77777777" w:rsidR="00A33384" w:rsidRDefault="00A33384" w:rsidP="00A33384">
            <w:pPr>
              <w:jc w:val="center"/>
            </w:pPr>
            <w:r>
              <w:rPr>
                <w:rFonts w:hint="eastAsia"/>
              </w:rPr>
              <w:t>S</w:t>
            </w:r>
            <w:r>
              <w:t>tring</w:t>
            </w:r>
          </w:p>
        </w:tc>
        <w:tc>
          <w:tcPr>
            <w:tcW w:w="5872" w:type="dxa"/>
          </w:tcPr>
          <w:p w14:paraId="6EE43759" w14:textId="77777777" w:rsidR="00A33384" w:rsidRDefault="00A33384" w:rsidP="007F21E6">
            <w:r>
              <w:rPr>
                <w:rFonts w:hint="eastAsia"/>
              </w:rPr>
              <w:t>H</w:t>
            </w:r>
            <w:r>
              <w:t>umidity (%)</w:t>
            </w:r>
          </w:p>
        </w:tc>
      </w:tr>
      <w:tr w:rsidR="00A33384" w14:paraId="06C1762D" w14:textId="77777777" w:rsidTr="00A33384">
        <w:trPr>
          <w:trHeight w:val="278"/>
        </w:trPr>
        <w:tc>
          <w:tcPr>
            <w:tcW w:w="883" w:type="dxa"/>
          </w:tcPr>
          <w:p w14:paraId="704428EA" w14:textId="77777777" w:rsidR="00A33384" w:rsidRDefault="00A33384" w:rsidP="00A33384">
            <w:pPr>
              <w:jc w:val="center"/>
            </w:pPr>
            <w:r>
              <w:rPr>
                <w:rFonts w:hint="eastAsia"/>
              </w:rPr>
              <w:t>5</w:t>
            </w:r>
          </w:p>
        </w:tc>
        <w:tc>
          <w:tcPr>
            <w:tcW w:w="1629" w:type="dxa"/>
          </w:tcPr>
          <w:p w14:paraId="01E28F66" w14:textId="77777777" w:rsidR="00A33384" w:rsidRDefault="00A33384" w:rsidP="00A33384">
            <w:pPr>
              <w:jc w:val="center"/>
            </w:pPr>
            <w:r>
              <w:rPr>
                <w:rFonts w:hint="eastAsia"/>
              </w:rPr>
              <w:t>W</w:t>
            </w:r>
            <w:r>
              <w:t>indDirection</w:t>
            </w:r>
          </w:p>
        </w:tc>
        <w:tc>
          <w:tcPr>
            <w:tcW w:w="1036" w:type="dxa"/>
          </w:tcPr>
          <w:p w14:paraId="6BA3EF3A" w14:textId="77777777" w:rsidR="00A33384" w:rsidRDefault="00A33384" w:rsidP="00A33384">
            <w:pPr>
              <w:jc w:val="center"/>
            </w:pPr>
            <w:r>
              <w:rPr>
                <w:rFonts w:hint="eastAsia"/>
              </w:rPr>
              <w:t>S</w:t>
            </w:r>
            <w:r>
              <w:t>tring</w:t>
            </w:r>
          </w:p>
        </w:tc>
        <w:tc>
          <w:tcPr>
            <w:tcW w:w="5872" w:type="dxa"/>
          </w:tcPr>
          <w:p w14:paraId="0B1D869A" w14:textId="77777777" w:rsidR="00A33384" w:rsidRDefault="00A33384" w:rsidP="007F21E6">
            <w:r>
              <w:rPr>
                <w:rFonts w:hint="eastAsia"/>
              </w:rPr>
              <w:t>W</w:t>
            </w:r>
            <w:r>
              <w:t>ind direction (0~359.9°)</w:t>
            </w:r>
          </w:p>
        </w:tc>
      </w:tr>
      <w:tr w:rsidR="00A33384" w14:paraId="401D56CC" w14:textId="77777777" w:rsidTr="00A33384">
        <w:trPr>
          <w:trHeight w:val="267"/>
        </w:trPr>
        <w:tc>
          <w:tcPr>
            <w:tcW w:w="883" w:type="dxa"/>
          </w:tcPr>
          <w:p w14:paraId="46DF409D" w14:textId="77777777" w:rsidR="00A33384" w:rsidRDefault="00A33384" w:rsidP="00A33384">
            <w:pPr>
              <w:jc w:val="center"/>
            </w:pPr>
            <w:r>
              <w:rPr>
                <w:rFonts w:hint="eastAsia"/>
              </w:rPr>
              <w:t>6</w:t>
            </w:r>
          </w:p>
        </w:tc>
        <w:tc>
          <w:tcPr>
            <w:tcW w:w="1629" w:type="dxa"/>
          </w:tcPr>
          <w:p w14:paraId="7DBE9D93" w14:textId="77777777" w:rsidR="00A33384" w:rsidRDefault="00A33384" w:rsidP="00A33384">
            <w:pPr>
              <w:jc w:val="center"/>
            </w:pPr>
            <w:r>
              <w:rPr>
                <w:rFonts w:hint="eastAsia"/>
              </w:rPr>
              <w:t>W</w:t>
            </w:r>
            <w:r>
              <w:t>indSpeed</w:t>
            </w:r>
          </w:p>
        </w:tc>
        <w:tc>
          <w:tcPr>
            <w:tcW w:w="1036" w:type="dxa"/>
          </w:tcPr>
          <w:p w14:paraId="14B008BD" w14:textId="77777777" w:rsidR="00A33384" w:rsidRDefault="00A33384" w:rsidP="00A33384">
            <w:pPr>
              <w:jc w:val="center"/>
            </w:pPr>
            <w:r>
              <w:rPr>
                <w:rFonts w:hint="eastAsia"/>
              </w:rPr>
              <w:t>S</w:t>
            </w:r>
            <w:r>
              <w:t>tring</w:t>
            </w:r>
          </w:p>
        </w:tc>
        <w:tc>
          <w:tcPr>
            <w:tcW w:w="5872" w:type="dxa"/>
          </w:tcPr>
          <w:p w14:paraId="404C09B6" w14:textId="77777777" w:rsidR="00A33384" w:rsidRDefault="00A33384" w:rsidP="007F21E6">
            <w:r>
              <w:rPr>
                <w:rFonts w:hint="eastAsia"/>
              </w:rPr>
              <w:t>W</w:t>
            </w:r>
            <w:r>
              <w:t>ind speed (m/s)</w:t>
            </w:r>
          </w:p>
        </w:tc>
      </w:tr>
      <w:tr w:rsidR="00A33384" w14:paraId="2EBCF281" w14:textId="77777777" w:rsidTr="00A33384">
        <w:trPr>
          <w:trHeight w:val="278"/>
        </w:trPr>
        <w:tc>
          <w:tcPr>
            <w:tcW w:w="883" w:type="dxa"/>
          </w:tcPr>
          <w:p w14:paraId="4097951E" w14:textId="77777777" w:rsidR="00A33384" w:rsidRDefault="00A33384" w:rsidP="00A33384">
            <w:pPr>
              <w:jc w:val="center"/>
            </w:pPr>
            <w:r>
              <w:rPr>
                <w:rFonts w:hint="eastAsia"/>
              </w:rPr>
              <w:lastRenderedPageBreak/>
              <w:t>7</w:t>
            </w:r>
          </w:p>
        </w:tc>
        <w:tc>
          <w:tcPr>
            <w:tcW w:w="1629" w:type="dxa"/>
          </w:tcPr>
          <w:p w14:paraId="124084E8" w14:textId="77777777" w:rsidR="00A33384" w:rsidRDefault="00A33384" w:rsidP="00A33384">
            <w:pPr>
              <w:jc w:val="center"/>
            </w:pPr>
            <w:r>
              <w:rPr>
                <w:rFonts w:hint="eastAsia"/>
              </w:rPr>
              <w:t>V</w:t>
            </w:r>
            <w:r>
              <w:t>isibility</w:t>
            </w:r>
          </w:p>
        </w:tc>
        <w:tc>
          <w:tcPr>
            <w:tcW w:w="1036" w:type="dxa"/>
          </w:tcPr>
          <w:p w14:paraId="50376610" w14:textId="77777777" w:rsidR="00A33384" w:rsidRDefault="00A33384" w:rsidP="00A33384">
            <w:pPr>
              <w:jc w:val="center"/>
            </w:pPr>
            <w:r>
              <w:rPr>
                <w:rFonts w:hint="eastAsia"/>
              </w:rPr>
              <w:t>S</w:t>
            </w:r>
            <w:r>
              <w:t>tring</w:t>
            </w:r>
          </w:p>
        </w:tc>
        <w:tc>
          <w:tcPr>
            <w:tcW w:w="5872" w:type="dxa"/>
          </w:tcPr>
          <w:p w14:paraId="78534CF9" w14:textId="77777777" w:rsidR="00A33384" w:rsidRDefault="00A33384" w:rsidP="007F21E6">
            <w:r>
              <w:rPr>
                <w:rFonts w:hint="eastAsia"/>
              </w:rPr>
              <w:t>V</w:t>
            </w:r>
            <w:r>
              <w:t>isibility (km)</w:t>
            </w:r>
          </w:p>
        </w:tc>
      </w:tr>
      <w:tr w:rsidR="00A33384" w14:paraId="39B94368" w14:textId="77777777" w:rsidTr="00A33384">
        <w:trPr>
          <w:trHeight w:val="278"/>
        </w:trPr>
        <w:tc>
          <w:tcPr>
            <w:tcW w:w="883" w:type="dxa"/>
          </w:tcPr>
          <w:p w14:paraId="21B0170E" w14:textId="77777777" w:rsidR="00A33384" w:rsidRDefault="00A33384" w:rsidP="00A33384">
            <w:pPr>
              <w:jc w:val="center"/>
            </w:pPr>
            <w:r>
              <w:t>8</w:t>
            </w:r>
          </w:p>
        </w:tc>
        <w:tc>
          <w:tcPr>
            <w:tcW w:w="1629" w:type="dxa"/>
          </w:tcPr>
          <w:p w14:paraId="7B7145E8" w14:textId="77777777" w:rsidR="00A33384" w:rsidRDefault="00A33384" w:rsidP="00A33384">
            <w:pPr>
              <w:jc w:val="center"/>
            </w:pPr>
            <w:r>
              <w:rPr>
                <w:rFonts w:hint="eastAsia"/>
              </w:rPr>
              <w:t>T</w:t>
            </w:r>
            <w:r>
              <w:t>imestamp</w:t>
            </w:r>
          </w:p>
        </w:tc>
        <w:tc>
          <w:tcPr>
            <w:tcW w:w="1036" w:type="dxa"/>
          </w:tcPr>
          <w:p w14:paraId="4393BC9C" w14:textId="77777777" w:rsidR="00A33384" w:rsidRDefault="00A33384" w:rsidP="00A33384">
            <w:pPr>
              <w:jc w:val="center"/>
            </w:pPr>
            <w:r>
              <w:rPr>
                <w:rFonts w:hint="eastAsia"/>
              </w:rPr>
              <w:t>S</w:t>
            </w:r>
            <w:r>
              <w:t>tring</w:t>
            </w:r>
          </w:p>
        </w:tc>
        <w:tc>
          <w:tcPr>
            <w:tcW w:w="5872" w:type="dxa"/>
          </w:tcPr>
          <w:p w14:paraId="15B772BC" w14:textId="77777777" w:rsidR="00A33384" w:rsidRDefault="00A33384" w:rsidP="007F21E6">
            <w:r>
              <w:rPr>
                <w:rFonts w:hint="eastAsia"/>
              </w:rPr>
              <w:t>0</w:t>
            </w:r>
            <w:r>
              <w:t>~59s</w:t>
            </w:r>
          </w:p>
        </w:tc>
      </w:tr>
      <w:tr w:rsidR="00A33384" w14:paraId="40B27243" w14:textId="77777777" w:rsidTr="00A33384">
        <w:trPr>
          <w:trHeight w:val="546"/>
        </w:trPr>
        <w:tc>
          <w:tcPr>
            <w:tcW w:w="883" w:type="dxa"/>
          </w:tcPr>
          <w:p w14:paraId="135BAD99" w14:textId="77777777" w:rsidR="00A33384" w:rsidRDefault="00A33384" w:rsidP="00A33384">
            <w:pPr>
              <w:jc w:val="center"/>
            </w:pPr>
            <w:r>
              <w:t>9</w:t>
            </w:r>
          </w:p>
        </w:tc>
        <w:tc>
          <w:tcPr>
            <w:tcW w:w="1629" w:type="dxa"/>
          </w:tcPr>
          <w:p w14:paraId="3F1F7EA1" w14:textId="77777777" w:rsidR="00A33384" w:rsidRDefault="00A33384" w:rsidP="00A33384">
            <w:pPr>
              <w:jc w:val="center"/>
            </w:pPr>
            <w:r>
              <w:rPr>
                <w:rFonts w:hint="eastAsia"/>
              </w:rPr>
              <w:t>C</w:t>
            </w:r>
            <w:r>
              <w:t>hecksum</w:t>
            </w:r>
          </w:p>
        </w:tc>
        <w:tc>
          <w:tcPr>
            <w:tcW w:w="1036" w:type="dxa"/>
          </w:tcPr>
          <w:p w14:paraId="3649BB3C" w14:textId="77777777" w:rsidR="00A33384" w:rsidRDefault="00A33384" w:rsidP="00A33384">
            <w:pPr>
              <w:jc w:val="center"/>
            </w:pPr>
            <w:r>
              <w:rPr>
                <w:rFonts w:hint="eastAsia"/>
              </w:rPr>
              <w:t>S</w:t>
            </w:r>
            <w:r>
              <w:t>tring</w:t>
            </w:r>
          </w:p>
        </w:tc>
        <w:tc>
          <w:tcPr>
            <w:tcW w:w="5872" w:type="dxa"/>
          </w:tcPr>
          <w:p w14:paraId="45A0B0FB" w14:textId="77777777" w:rsidR="00A33384" w:rsidRDefault="00A33384" w:rsidP="007F21E6">
            <w:r>
              <w:rPr>
                <w:rFonts w:hint="eastAsia"/>
              </w:rPr>
              <w:t>H</w:t>
            </w:r>
            <w:r>
              <w:t xml:space="preserve">: checksum, </w:t>
            </w:r>
            <w:r w:rsidRPr="00941073">
              <w:t>Checksum is the XOR value of characters other than "!" and "*"</w:t>
            </w:r>
          </w:p>
        </w:tc>
      </w:tr>
      <w:tr w:rsidR="00A33384" w14:paraId="3E32B144" w14:textId="77777777" w:rsidTr="00A33384">
        <w:trPr>
          <w:trHeight w:val="278"/>
        </w:trPr>
        <w:tc>
          <w:tcPr>
            <w:tcW w:w="883" w:type="dxa"/>
          </w:tcPr>
          <w:p w14:paraId="18D64F75" w14:textId="77777777" w:rsidR="00A33384" w:rsidRDefault="00A33384" w:rsidP="00A33384">
            <w:pPr>
              <w:jc w:val="center"/>
            </w:pPr>
            <w:r>
              <w:t>10</w:t>
            </w:r>
          </w:p>
        </w:tc>
        <w:tc>
          <w:tcPr>
            <w:tcW w:w="1629" w:type="dxa"/>
          </w:tcPr>
          <w:p w14:paraId="70B2EA2E" w14:textId="77777777" w:rsidR="00A33384" w:rsidRDefault="00A33384" w:rsidP="00A33384">
            <w:pPr>
              <w:jc w:val="center"/>
            </w:pPr>
            <w:r>
              <w:rPr>
                <w:rFonts w:hint="eastAsia"/>
              </w:rPr>
              <w:t>T</w:t>
            </w:r>
            <w:r>
              <w:t>erminatior</w:t>
            </w:r>
          </w:p>
        </w:tc>
        <w:tc>
          <w:tcPr>
            <w:tcW w:w="1036" w:type="dxa"/>
          </w:tcPr>
          <w:p w14:paraId="1ACEED23" w14:textId="77777777" w:rsidR="00A33384" w:rsidRDefault="00A33384" w:rsidP="00A33384">
            <w:pPr>
              <w:jc w:val="center"/>
            </w:pPr>
            <w:r>
              <w:rPr>
                <w:rFonts w:hint="eastAsia"/>
              </w:rPr>
              <w:t>S</w:t>
            </w:r>
            <w:r>
              <w:t>tring</w:t>
            </w:r>
          </w:p>
        </w:tc>
        <w:tc>
          <w:tcPr>
            <w:tcW w:w="5872" w:type="dxa"/>
          </w:tcPr>
          <w:p w14:paraId="0F6C0619" w14:textId="77777777" w:rsidR="00A33384" w:rsidRDefault="00A33384" w:rsidP="007F21E6">
            <w:r>
              <w:rPr>
                <w:rFonts w:hint="eastAsia"/>
              </w:rPr>
              <w:t>C</w:t>
            </w:r>
            <w:r>
              <w:t>R/LF: 0x0D/0x0A</w:t>
            </w:r>
          </w:p>
        </w:tc>
      </w:tr>
    </w:tbl>
    <w:p w14:paraId="39C762C8" w14:textId="77777777" w:rsidR="00A33384" w:rsidRPr="00D73A99" w:rsidRDefault="00A33384" w:rsidP="00A33384"/>
    <w:tbl>
      <w:tblPr>
        <w:tblStyle w:val="TableGrid"/>
        <w:tblW w:w="0" w:type="auto"/>
        <w:tblLook w:val="04A0" w:firstRow="1" w:lastRow="0" w:firstColumn="1" w:lastColumn="0" w:noHBand="0" w:noVBand="1"/>
      </w:tblPr>
      <w:tblGrid>
        <w:gridCol w:w="9628"/>
      </w:tblGrid>
      <w:tr w:rsidR="00320FBA" w:rsidRPr="007F6287" w14:paraId="58DC676A" w14:textId="77777777" w:rsidTr="00320FBA">
        <w:tc>
          <w:tcPr>
            <w:tcW w:w="9628" w:type="dxa"/>
          </w:tcPr>
          <w:p w14:paraId="0CEE8D87" w14:textId="77777777" w:rsidR="004801EF" w:rsidRPr="004801EF" w:rsidRDefault="004801EF" w:rsidP="004801EF">
            <w:pPr>
              <w:spacing w:line="240" w:lineRule="auto"/>
              <w:rPr>
                <w:rFonts w:eastAsia="Malgun Gothic"/>
                <w:b/>
                <w:bCs/>
                <w:sz w:val="24"/>
                <w:szCs w:val="24"/>
                <w:lang w:eastAsia="ko-KR"/>
              </w:rPr>
            </w:pPr>
            <w:r w:rsidRPr="004801EF">
              <w:rPr>
                <w:rFonts w:eastAsia="Malgun Gothic"/>
                <w:b/>
                <w:bCs/>
                <w:sz w:val="24"/>
                <w:szCs w:val="24"/>
                <w:lang w:eastAsia="ko-KR"/>
              </w:rPr>
              <w:t>&lt;?xml version="1.0" ?&gt;</w:t>
            </w:r>
          </w:p>
          <w:p w14:paraId="36B8378E"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&lt;Weathers&gt;</w:t>
            </w:r>
          </w:p>
          <w:p w14:paraId="54380F50"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05B049E8"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&lt;DeviceId&gt;1&lt;/DeviceId&gt;</w:t>
            </w:r>
          </w:p>
          <w:p w14:paraId="570FF497"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&lt;Temperature&gt;23&lt;/Temperature&gt;</w:t>
            </w:r>
          </w:p>
          <w:p w14:paraId="1A271E3F"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&lt;Humidity&gt;2&lt;/Humidity&gt;</w:t>
            </w:r>
          </w:p>
          <w:p w14:paraId="69C0251C"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&lt;WindDirection&gt;62.3&lt;/WindDirection&gt;</w:t>
            </w:r>
          </w:p>
          <w:p w14:paraId="0B5C954B"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&lt;WindSpeed&gt;54&lt;/WindSpeed&gt;</w:t>
            </w:r>
          </w:p>
          <w:p w14:paraId="79D803DB"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&lt;Visibility&gt;0.7&lt;/Visibility&gt;</w:t>
            </w:r>
          </w:p>
          <w:p w14:paraId="6F18EFCD"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2AB4866E"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6A9606A5"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&lt;DeviceId&gt;2&lt;/DeviceId&gt;</w:t>
            </w:r>
          </w:p>
          <w:p w14:paraId="1889DC3C"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&lt;Temperature&gt;20.3&lt;/Temperature&gt;</w:t>
            </w:r>
          </w:p>
          <w:p w14:paraId="7BD299AC"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&lt;Humidity&gt;4&lt;/Humidity&gt;</w:t>
            </w:r>
          </w:p>
          <w:p w14:paraId="595E5E4F"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&lt;WindDirection&gt;290&lt;/WindDirection&gt;</w:t>
            </w:r>
          </w:p>
          <w:p w14:paraId="1454DC3C"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&lt;WindSpeed&gt;4.1&lt;/WindSpeed&gt;</w:t>
            </w:r>
          </w:p>
          <w:p w14:paraId="1691B3FB"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&lt;Visibility&gt;0.8&lt;/Visibility&gt;</w:t>
            </w:r>
          </w:p>
          <w:p w14:paraId="6EB250EA"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49D70BB5"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59E8EB67"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&lt;DeviceId&gt;3&lt;/DeviceId&gt;</w:t>
            </w:r>
          </w:p>
          <w:p w14:paraId="579BC7A7"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&lt;Temperature&gt;22.5&lt;/Temperature&gt;</w:t>
            </w:r>
          </w:p>
          <w:p w14:paraId="0E472777"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&lt;Humidity&gt;6&lt;/Humidity&gt;</w:t>
            </w:r>
          </w:p>
          <w:p w14:paraId="5AC1B2E1"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&lt;WindDirection&gt;32&lt;/WindDirection&gt;</w:t>
            </w:r>
          </w:p>
          <w:p w14:paraId="53F859D9"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&lt;WindSpeed&gt;10.3&lt;/WindSpeed&gt;</w:t>
            </w:r>
          </w:p>
          <w:p w14:paraId="799BBA30"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&lt;Visibility&gt;1.1&lt;/Visibility&gt;</w:t>
            </w:r>
          </w:p>
          <w:p w14:paraId="6642B3E7"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27FC977C"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204C3F79"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&lt;DeviceId&gt;4&lt;/DeviceId&gt;</w:t>
            </w:r>
          </w:p>
          <w:p w14:paraId="282BCD1D"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&lt;Temperature&gt;19.8&lt;/Temperature&gt;</w:t>
            </w:r>
          </w:p>
          <w:p w14:paraId="3368A84E"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&lt;Humidity&gt;2&lt;/Humidity&gt;</w:t>
            </w:r>
          </w:p>
          <w:p w14:paraId="510D78D9"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&lt;WindDirection&gt;282&lt;/WindDirection&gt;</w:t>
            </w:r>
          </w:p>
          <w:p w14:paraId="0CE205BC"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&lt;WindSpeed&gt;4.0&lt;/WindSpeed&gt;</w:t>
            </w:r>
          </w:p>
          <w:p w14:paraId="5602BC29"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&lt;Visibility&gt;0.9&lt;/Visibility&gt;</w:t>
            </w:r>
          </w:p>
          <w:p w14:paraId="41F959F2"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15FC65B8"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0ED6FE4B"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&lt;DeviceId&gt;5&lt;/DeviceId&gt;</w:t>
            </w:r>
          </w:p>
          <w:p w14:paraId="68E62A6E"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&lt;Temperature&gt;21.5&lt;/Temperature&gt;</w:t>
            </w:r>
          </w:p>
          <w:p w14:paraId="60F6BE16"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&lt;Humidity&gt;5&lt;/Humidity&gt;</w:t>
            </w:r>
          </w:p>
          <w:p w14:paraId="74E7430E"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&lt;WindDirection&gt;10&lt;/WindDirection&gt;</w:t>
            </w:r>
          </w:p>
          <w:p w14:paraId="670473F5"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&lt;WindSpeed&gt;7.5&lt;/WindSpeed&gt;</w:t>
            </w:r>
          </w:p>
          <w:p w14:paraId="30E17238"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&lt;Visibility&gt;0.4&lt;/Visibility&gt;</w:t>
            </w:r>
          </w:p>
          <w:p w14:paraId="53E79D9E"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779696FA"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672AFA31"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lastRenderedPageBreak/>
              <w:t xml:space="preserve">        &lt;DeviceId&gt;6&lt;/DeviceId&gt;</w:t>
            </w:r>
          </w:p>
          <w:p w14:paraId="76CD0FED"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&lt;Temperature&gt;18.1&lt;/Temperature&gt;</w:t>
            </w:r>
          </w:p>
          <w:p w14:paraId="33E8E70B"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&lt;Humidity&gt;1&lt;/Humidity&gt;</w:t>
            </w:r>
          </w:p>
          <w:p w14:paraId="08F452DD"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&lt;WindDirection&gt;279&lt;/WindDirection&gt;</w:t>
            </w:r>
          </w:p>
          <w:p w14:paraId="201B8ECD"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&lt;WindSpeed&gt;1.5&lt;/WindSpeed&gt;</w:t>
            </w:r>
          </w:p>
          <w:p w14:paraId="5C420FE2"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&lt;Visibility&gt;0.9&lt;/Visibility&gt;</w:t>
            </w:r>
          </w:p>
          <w:p w14:paraId="6D6840E4"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538E6B54"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19B86323"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&lt;DeviceId&gt;7&lt;/DeviceId&gt;</w:t>
            </w:r>
          </w:p>
          <w:p w14:paraId="51C00596"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&lt;Temperature&gt;15.2&lt;/Temperature&gt;</w:t>
            </w:r>
          </w:p>
          <w:p w14:paraId="4EA33D75"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&lt;Humidity&gt;8&lt;/Humidity&gt;</w:t>
            </w:r>
          </w:p>
          <w:p w14:paraId="677995E8"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&lt;WindDirection&gt;52&lt;/WindDirection&gt;</w:t>
            </w:r>
          </w:p>
          <w:p w14:paraId="3E78CE68"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&lt;WindSpeed&gt;9.4&lt;/WindSpeed&gt;</w:t>
            </w:r>
          </w:p>
          <w:p w14:paraId="3B933F8D"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&lt;Visibility&gt;0.9&lt;/Visibility&gt;</w:t>
            </w:r>
          </w:p>
          <w:p w14:paraId="1AF9E0E9"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7F361891"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59596F48"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&lt;DeviceId&gt;8&lt;/DeviceId&gt;</w:t>
            </w:r>
          </w:p>
          <w:p w14:paraId="570EF9B1"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&lt;Temperature&gt;17.6&lt;/Temperature&gt;</w:t>
            </w:r>
          </w:p>
          <w:p w14:paraId="748DE1A6"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&lt;Humidity&gt;3&lt;/Humidity&gt;</w:t>
            </w:r>
          </w:p>
          <w:p w14:paraId="0216A228"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&lt;WindDirection&gt;243&lt;/WindDirection&gt;</w:t>
            </w:r>
          </w:p>
          <w:p w14:paraId="39578DF5"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&lt;WindSpeed&gt;4.4&lt;/WindSpeed&gt;</w:t>
            </w:r>
          </w:p>
          <w:p w14:paraId="6EEDB709"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&lt;Visibility&gt;0.2&lt;/Visibility&gt;</w:t>
            </w:r>
          </w:p>
          <w:p w14:paraId="3093CC9B"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311D255C"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462F0619"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&lt;DeviceId&gt;9&lt;/DeviceId&gt;</w:t>
            </w:r>
          </w:p>
          <w:p w14:paraId="1509D875"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&lt;Temperature&gt;25.4&lt;/Temperature&gt;</w:t>
            </w:r>
          </w:p>
          <w:p w14:paraId="35C1BF25"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&lt;Humidity&gt;4&lt;/Humidity&gt;</w:t>
            </w:r>
          </w:p>
          <w:p w14:paraId="64CEC295"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&lt;WindDirection&gt;306&lt;/WindDirection&gt;</w:t>
            </w:r>
          </w:p>
          <w:p w14:paraId="6B0BCDA8"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&lt;WindSpeed&gt;4.8&lt;/WindSpeed&gt;</w:t>
            </w:r>
          </w:p>
          <w:p w14:paraId="3EDD85B7"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&lt;Visibility&gt;0.3&lt;/Visibility&gt;</w:t>
            </w:r>
          </w:p>
          <w:p w14:paraId="535F95AC"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14FDB94F"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64BACCA9"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&lt;DeviceId&gt;10&lt;/DeviceId&gt;</w:t>
            </w:r>
          </w:p>
          <w:p w14:paraId="6D4A5BBD"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&lt;Temperature&gt;21.1&lt;/Temperature&gt;</w:t>
            </w:r>
          </w:p>
          <w:p w14:paraId="58AE5486"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&lt;Humidity&gt;2&lt;/Humidity&gt;</w:t>
            </w:r>
          </w:p>
          <w:p w14:paraId="32ED840E"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&lt;WindDirection&gt;15&lt;/WindDirection&gt;</w:t>
            </w:r>
          </w:p>
          <w:p w14:paraId="5CEFCBB9"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&lt;WindSpeed&gt;2.7&lt;/WindSpeed&gt;</w:t>
            </w:r>
          </w:p>
          <w:p w14:paraId="766772B6"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&lt;Visibility&gt;0.4&lt;/Visibility&gt;</w:t>
            </w:r>
          </w:p>
          <w:p w14:paraId="79A8AFA4" w14:textId="77777777" w:rsidR="004801EF" w:rsidRPr="004801EF" w:rsidRDefault="004801EF" w:rsidP="004801EF">
            <w:pPr>
              <w:spacing w:line="240" w:lineRule="auto"/>
              <w:rPr>
                <w:rFonts w:eastAsia="Malgun Gothic"/>
                <w:sz w:val="24"/>
                <w:szCs w:val="24"/>
                <w:lang w:eastAsia="ko-KR"/>
              </w:rPr>
            </w:pPr>
            <w:r w:rsidRPr="004801EF">
              <w:rPr>
                <w:rFonts w:eastAsia="Malgun Gothic"/>
                <w:sz w:val="24"/>
                <w:szCs w:val="24"/>
                <w:lang w:eastAsia="ko-KR"/>
              </w:rPr>
              <w:t xml:space="preserve">    &lt;/Weather&gt;</w:t>
            </w:r>
          </w:p>
          <w:p w14:paraId="5AB124C4" w14:textId="57672CC6" w:rsidR="00320FBA" w:rsidRPr="007F6287" w:rsidRDefault="004801EF" w:rsidP="004801EF">
            <w:pPr>
              <w:spacing w:line="240" w:lineRule="auto"/>
              <w:rPr>
                <w:rFonts w:eastAsia="Malgun Gothic"/>
                <w:sz w:val="24"/>
                <w:szCs w:val="24"/>
                <w:lang w:eastAsia="ko-KR"/>
              </w:rPr>
            </w:pPr>
            <w:r w:rsidRPr="004801EF">
              <w:rPr>
                <w:rFonts w:eastAsia="Malgun Gothic"/>
                <w:sz w:val="24"/>
                <w:szCs w:val="24"/>
                <w:lang w:eastAsia="ko-KR"/>
              </w:rPr>
              <w:t>&lt;/Weathers&gt;</w:t>
            </w:r>
          </w:p>
        </w:tc>
      </w:tr>
    </w:tbl>
    <w:p w14:paraId="55815B0C" w14:textId="77777777" w:rsidR="00C6616F" w:rsidRDefault="00C6616F">
      <w:pPr>
        <w:spacing w:line="240" w:lineRule="auto"/>
        <w:rPr>
          <w:rFonts w:eastAsia="Malgun Gothic"/>
          <w:lang w:eastAsia="ko-KR"/>
        </w:rPr>
      </w:pPr>
    </w:p>
    <w:p w14:paraId="18155869" w14:textId="77777777" w:rsidR="007F6287" w:rsidRDefault="007F6287" w:rsidP="00C6616F">
      <w:pPr>
        <w:pStyle w:val="BodyText"/>
        <w:jc w:val="left"/>
        <w:rPr>
          <w:rFonts w:eastAsia="Malgun Gothic" w:cs="Arial"/>
          <w:b/>
          <w:bCs/>
          <w:caps/>
          <w:color w:val="00558C"/>
          <w:sz w:val="28"/>
          <w:lang w:eastAsia="ko-KR"/>
        </w:rPr>
      </w:pPr>
    </w:p>
    <w:p w14:paraId="4993E202" w14:textId="757903AD" w:rsidR="00FC1184" w:rsidRPr="00FC1184" w:rsidRDefault="00C6616F" w:rsidP="00FC1184">
      <w:pPr>
        <w:pStyle w:val="AppendixHead1"/>
        <w:rPr>
          <w:rFonts w:eastAsia="Malgun Gothic"/>
          <w:lang w:eastAsia="ko-KR"/>
        </w:rPr>
      </w:pPr>
      <w:r w:rsidRPr="00C6616F">
        <w:rPr>
          <w:rFonts w:eastAsia="Malgun Gothic" w:hint="eastAsia"/>
          <w:lang w:eastAsia="ko-KR"/>
        </w:rPr>
        <w:t xml:space="preserve">rEVISION OF IVEF WITH </w:t>
      </w:r>
      <w:r>
        <w:rPr>
          <w:rFonts w:eastAsia="Malgun Gothic" w:hint="eastAsia"/>
          <w:lang w:eastAsia="ko-KR"/>
        </w:rPr>
        <w:t>VTS DATA FORMAT</w:t>
      </w:r>
    </w:p>
    <w:p w14:paraId="488DD5FA" w14:textId="0AF6A363" w:rsidR="00781E49" w:rsidRDefault="00781E49" w:rsidP="00C6616F">
      <w:pPr>
        <w:pStyle w:val="BodyText"/>
        <w:jc w:val="left"/>
        <w:rPr>
          <w:rFonts w:eastAsia="Malgun Gothic" w:cs="Arial"/>
          <w:b/>
          <w:bCs/>
          <w:caps/>
          <w:color w:val="00558C"/>
          <w:sz w:val="28"/>
          <w:lang w:eastAsia="ko-KR"/>
        </w:rPr>
      </w:pPr>
    </w:p>
    <w:tbl>
      <w:tblPr>
        <w:tblStyle w:val="TableGrid"/>
        <w:tblW w:w="0" w:type="auto"/>
        <w:tblLook w:val="04A0" w:firstRow="1" w:lastRow="0" w:firstColumn="1" w:lastColumn="0" w:noHBand="0" w:noVBand="1"/>
      </w:tblPr>
      <w:tblGrid>
        <w:gridCol w:w="9628"/>
      </w:tblGrid>
      <w:tr w:rsidR="00781E49" w14:paraId="186AE496" w14:textId="77777777" w:rsidTr="00781E49">
        <w:tc>
          <w:tcPr>
            <w:tcW w:w="9628" w:type="dxa"/>
          </w:tcPr>
          <w:p w14:paraId="01DE5BEB"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&lt;MSG_IVEF&gt;</w:t>
            </w:r>
          </w:p>
          <w:p w14:paraId="4A7909F5" w14:textId="55CFBDDB"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lastRenderedPageBreak/>
              <w:t xml:space="preserve">    &lt;Header&gt; &lt;!-- HEADER CONTENT --&gt;&lt;/Header&gt;</w:t>
            </w:r>
          </w:p>
          <w:p w14:paraId="207FCFB4"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&lt;Body&gt;</w:t>
            </w:r>
          </w:p>
          <w:p w14:paraId="25D36AE6"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w:t>
            </w:r>
            <w:r w:rsidRPr="00781E49">
              <w:rPr>
                <w:rFonts w:eastAsia="Malgun Gothic"/>
                <w:b w:val="0"/>
                <w:caps w:val="0"/>
                <w:color w:val="FF0000"/>
                <w:sz w:val="24"/>
                <w:szCs w:val="24"/>
                <w:lang w:eastAsia="ko-KR"/>
              </w:rPr>
              <w:t>&lt;CustomData&gt;</w:t>
            </w:r>
          </w:p>
          <w:p w14:paraId="58D79C9C" w14:textId="42327C32" w:rsidR="00781E49" w:rsidRPr="00781E49" w:rsidRDefault="00781E49" w:rsidP="00781E49">
            <w:pPr>
              <w:pStyle w:val="AppendixHead1"/>
              <w:numPr>
                <w:ilvl w:val="0"/>
                <w:numId w:val="0"/>
              </w:numPr>
              <w:ind w:firstLineChars="300" w:firstLine="720"/>
              <w:rPr>
                <w:rFonts w:eastAsia="Malgun Gothic"/>
                <w:b w:val="0"/>
                <w:caps w:val="0"/>
                <w:color w:val="00B050"/>
                <w:sz w:val="24"/>
                <w:szCs w:val="24"/>
                <w:lang w:eastAsia="ko-KR"/>
              </w:rPr>
            </w:pPr>
            <w:r w:rsidRPr="00781E49">
              <w:rPr>
                <w:rFonts w:eastAsia="Malgun Gothic"/>
                <w:b w:val="0"/>
                <w:caps w:val="0"/>
                <w:color w:val="00B050"/>
                <w:sz w:val="24"/>
                <w:szCs w:val="24"/>
                <w:lang w:eastAsia="ko-KR"/>
              </w:rPr>
              <w:t>&lt;!—NEW INSERTION OF RADAR VIDEOS DATA--&gt;</w:t>
            </w:r>
          </w:p>
          <w:p w14:paraId="302078BB"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&lt;RadarVideos&gt;</w:t>
            </w:r>
          </w:p>
          <w:p w14:paraId="68C474A0"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&lt;Asterix&gt;</w:t>
            </w:r>
          </w:p>
          <w:p w14:paraId="53BAFE08"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&lt;Category&gt;240&lt;/Category&gt;</w:t>
            </w:r>
          </w:p>
          <w:p w14:paraId="47B065ED"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&lt;Length&gt;99&lt;/Length&gt;</w:t>
            </w:r>
          </w:p>
          <w:p w14:paraId="554319F3"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&lt;Message&gt;</w:t>
            </w:r>
          </w:p>
          <w:p w14:paraId="0A476BDA"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&lt;DataSourceIdentifier&gt;</w:t>
            </w:r>
          </w:p>
          <w:p w14:paraId="7101453C"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&lt;SAC&gt;51&lt;/SAC&gt;</w:t>
            </w:r>
          </w:p>
          <w:p w14:paraId="58CA1418"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&lt;SIC&gt;1&lt;/SIC&gt;</w:t>
            </w:r>
          </w:p>
          <w:p w14:paraId="5B71BBF4"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&lt;/DataSourceIdentifier&gt;</w:t>
            </w:r>
          </w:p>
          <w:p w14:paraId="35445450"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&lt;MessageType&gt;2&lt;/MessageType&gt;</w:t>
            </w:r>
          </w:p>
          <w:p w14:paraId="19633E48"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&lt;VideoRecordHeader&gt;329082&lt;/VideoRecordHeader&gt;</w:t>
            </w:r>
          </w:p>
          <w:p w14:paraId="0F5912FF"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&lt;VideoHeaderFemto&gt;</w:t>
            </w:r>
          </w:p>
          <w:p w14:paraId="673A7502"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&lt;STARTAZ&gt;123.217163085938&lt;/STARTAZ&gt;</w:t>
            </w:r>
          </w:p>
          <w:p w14:paraId="48A7CCA8"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&lt;ENDAZ&gt;123.217163085938&lt;/ENDAZ&gt;</w:t>
            </w:r>
          </w:p>
          <w:p w14:paraId="68631754"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&lt;STARTRG&gt;0&lt;/STARTRG&gt;</w:t>
            </w:r>
          </w:p>
          <w:p w14:paraId="3C82EA9A"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&lt;CELLDUR&gt;41695516&lt;/CELLDUR&gt;</w:t>
            </w:r>
          </w:p>
          <w:p w14:paraId="056EDDCE"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&lt;/VideoHeaderFemto&gt;</w:t>
            </w:r>
          </w:p>
          <w:p w14:paraId="093FE2BC"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&lt;VideoCellsResolution&gt;</w:t>
            </w:r>
          </w:p>
          <w:p w14:paraId="72E9F0EE"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&lt;Compression&gt;1&lt;/Compression&gt;</w:t>
            </w:r>
          </w:p>
          <w:p w14:paraId="13CCC1DD"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&lt;Resolution&gt;4&lt;/Resolution&gt;</w:t>
            </w:r>
          </w:p>
          <w:p w14:paraId="3136083D"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&lt;/VideoCellsResolution&gt;</w:t>
            </w:r>
          </w:p>
          <w:p w14:paraId="00E6D48C"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&lt;VideoOctets&gt;</w:t>
            </w:r>
          </w:p>
          <w:p w14:paraId="32749DCE"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&lt;Octets&gt;64&lt;/Octets&gt;</w:t>
            </w:r>
          </w:p>
          <w:p w14:paraId="3ED6C25A"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&lt;Cells&gt;5120&lt;/Cells&gt;</w:t>
            </w:r>
          </w:p>
          <w:p w14:paraId="4FEAC5DB"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&lt;/VideoOctets&gt;</w:t>
            </w:r>
          </w:p>
          <w:p w14:paraId="7CB54BE8"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&lt;VideoBlockMediumDataVolume&gt;</w:t>
            </w:r>
          </w:p>
          <w:p w14:paraId="522DEBF5"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&lt;Counter&gt;1&lt;/Counter&gt;</w:t>
            </w:r>
          </w:p>
          <w:p w14:paraId="46C1E667"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&lt;VideoBlockData&gt;78 9c ed c1 01 0d 00 00 00 c2 a0 f7 4f 6d 0f 07 14 00 00 00 00 f0 6a 14 00 00 01 00 00 00 00 00 00 00 00 00 00 00 00 00 00 00 00 00 00 00 00 00 00 00 00 00 00 00 00 00 00 00 00 00 00 00 00 00 00 00 00&lt;/VideoBlockData&gt;</w:t>
            </w:r>
          </w:p>
          <w:p w14:paraId="17B0D370"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lastRenderedPageBreak/>
              <w:t xml:space="preserve">                        &lt;/VideoBlockMediumDataVolume&gt;</w:t>
            </w:r>
          </w:p>
          <w:p w14:paraId="75AC373E"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&lt;TimeOfDay&gt;0&lt;/TimeOfDay&gt;</w:t>
            </w:r>
          </w:p>
          <w:p w14:paraId="6AD03145"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&lt;/Message&gt;</w:t>
            </w:r>
          </w:p>
          <w:p w14:paraId="4FFF05B3"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&lt;/Asterix&gt;</w:t>
            </w:r>
          </w:p>
          <w:p w14:paraId="058A7195"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&lt;/RadarVideos&gt;</w:t>
            </w:r>
          </w:p>
          <w:p w14:paraId="40E7D4C0" w14:textId="77777777" w:rsidR="00781E49" w:rsidRPr="00781E49" w:rsidRDefault="00781E49" w:rsidP="00781E49">
            <w:pPr>
              <w:pStyle w:val="AppendixHead1"/>
              <w:numPr>
                <w:ilvl w:val="0"/>
                <w:numId w:val="0"/>
              </w:numPr>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 xml:space="preserve">        </w:t>
            </w:r>
            <w:r w:rsidRPr="00781E49">
              <w:rPr>
                <w:rFonts w:eastAsia="Malgun Gothic"/>
                <w:b w:val="0"/>
                <w:caps w:val="0"/>
                <w:color w:val="FF0000"/>
                <w:sz w:val="24"/>
                <w:szCs w:val="24"/>
                <w:lang w:eastAsia="ko-KR"/>
              </w:rPr>
              <w:t>&lt;/CustomData&gt;</w:t>
            </w:r>
            <w:r w:rsidRPr="00781E49">
              <w:rPr>
                <w:rFonts w:eastAsia="Malgun Gothic"/>
                <w:b w:val="0"/>
                <w:caps w:val="0"/>
                <w:color w:val="4F81BD" w:themeColor="accent1"/>
                <w:sz w:val="24"/>
                <w:szCs w:val="24"/>
                <w:lang w:eastAsia="ko-KR"/>
              </w:rPr>
              <w:t xml:space="preserve"> </w:t>
            </w:r>
          </w:p>
          <w:p w14:paraId="016B8093" w14:textId="77777777" w:rsidR="00781E49" w:rsidRPr="00FD13EB" w:rsidRDefault="00781E49" w:rsidP="00781E49">
            <w:pPr>
              <w:pStyle w:val="AppendixHead1"/>
              <w:numPr>
                <w:ilvl w:val="0"/>
                <w:numId w:val="0"/>
              </w:numPr>
              <w:ind w:firstLineChars="200" w:firstLine="480"/>
              <w:rPr>
                <w:rFonts w:eastAsia="Malgun Gothic"/>
                <w:b w:val="0"/>
                <w:caps w:val="0"/>
                <w:color w:val="0000FF"/>
                <w:sz w:val="24"/>
                <w:szCs w:val="24"/>
                <w:lang w:eastAsia="ko-KR"/>
              </w:rPr>
            </w:pPr>
            <w:r w:rsidRPr="00FD13EB">
              <w:rPr>
                <w:rFonts w:eastAsia="Malgun Gothic"/>
                <w:b w:val="0"/>
                <w:caps w:val="0"/>
                <w:color w:val="0000FF"/>
                <w:sz w:val="24"/>
                <w:szCs w:val="24"/>
                <w:lang w:eastAsia="ko-KR"/>
              </w:rPr>
              <w:t>&lt;ObjectDatas&gt;</w:t>
            </w:r>
          </w:p>
          <w:p w14:paraId="14303809" w14:textId="7054528C" w:rsidR="00781E49" w:rsidRPr="00781E49" w:rsidRDefault="00781E49" w:rsidP="00781E49">
            <w:pPr>
              <w:pStyle w:val="AppendixHead1"/>
              <w:numPr>
                <w:ilvl w:val="0"/>
                <w:numId w:val="0"/>
              </w:numPr>
              <w:ind w:leftChars="100" w:left="180" w:firstLineChars="200" w:firstLine="480"/>
              <w:rPr>
                <w:rFonts w:eastAsia="Malgun Gothic"/>
                <w:b w:val="0"/>
                <w:caps w:val="0"/>
                <w:color w:val="00B050"/>
                <w:sz w:val="24"/>
                <w:szCs w:val="24"/>
                <w:lang w:eastAsia="ko-KR"/>
              </w:rPr>
            </w:pPr>
            <w:r w:rsidRPr="00781E49">
              <w:rPr>
                <w:rFonts w:eastAsia="Malgun Gothic"/>
                <w:b w:val="0"/>
                <w:caps w:val="0"/>
                <w:color w:val="00B050"/>
                <w:sz w:val="24"/>
                <w:szCs w:val="24"/>
                <w:lang w:eastAsia="ko-KR"/>
              </w:rPr>
              <w:t>&lt;!—ORIGINE OTHER IVEF MASSAGE DATA --&gt;</w:t>
            </w:r>
          </w:p>
          <w:p w14:paraId="22E853A1" w14:textId="08C064FF" w:rsidR="00781E49" w:rsidRPr="00FD13EB" w:rsidRDefault="00781E49" w:rsidP="00781E49">
            <w:pPr>
              <w:pStyle w:val="AppendixHead1"/>
              <w:numPr>
                <w:ilvl w:val="0"/>
                <w:numId w:val="0"/>
              </w:numPr>
              <w:ind w:firstLineChars="200" w:firstLine="480"/>
              <w:rPr>
                <w:rFonts w:eastAsia="Malgun Gothic"/>
                <w:b w:val="0"/>
                <w:caps w:val="0"/>
                <w:color w:val="0000FF"/>
                <w:sz w:val="24"/>
                <w:szCs w:val="24"/>
                <w:lang w:eastAsia="ko-KR"/>
              </w:rPr>
            </w:pPr>
            <w:r w:rsidRPr="00FD13EB">
              <w:rPr>
                <w:rFonts w:eastAsia="Malgun Gothic"/>
                <w:b w:val="0"/>
                <w:caps w:val="0"/>
                <w:color w:val="0000FF"/>
                <w:sz w:val="24"/>
                <w:szCs w:val="24"/>
                <w:lang w:eastAsia="ko-KR"/>
              </w:rPr>
              <w:t>&lt;/ObjectDatas&gt;</w:t>
            </w:r>
          </w:p>
          <w:p w14:paraId="0804701D" w14:textId="7EDA9739" w:rsidR="00781E49" w:rsidRPr="00781E49" w:rsidRDefault="00781E49" w:rsidP="00781E49">
            <w:pPr>
              <w:pStyle w:val="AppendixHead1"/>
              <w:numPr>
                <w:ilvl w:val="0"/>
                <w:numId w:val="0"/>
              </w:numPr>
              <w:ind w:firstLineChars="200" w:firstLine="480"/>
              <w:rPr>
                <w:rFonts w:eastAsia="Malgun Gothic"/>
                <w:b w:val="0"/>
                <w:caps w:val="0"/>
                <w:color w:val="4F81BD" w:themeColor="accent1"/>
                <w:sz w:val="24"/>
                <w:szCs w:val="24"/>
                <w:lang w:eastAsia="ko-KR"/>
              </w:rPr>
            </w:pPr>
            <w:r w:rsidRPr="00781E49">
              <w:rPr>
                <w:rFonts w:eastAsia="Malgun Gothic"/>
                <w:b w:val="0"/>
                <w:caps w:val="0"/>
                <w:color w:val="4F81BD" w:themeColor="accent1"/>
                <w:sz w:val="24"/>
                <w:szCs w:val="24"/>
                <w:lang w:eastAsia="ko-KR"/>
              </w:rPr>
              <w:t>&lt;/Body&gt;</w:t>
            </w:r>
          </w:p>
          <w:p w14:paraId="555AD359" w14:textId="2D4DBFAF" w:rsidR="00781E49" w:rsidRDefault="00781E49" w:rsidP="00781E49">
            <w:pPr>
              <w:pStyle w:val="AppendixHead1"/>
              <w:numPr>
                <w:ilvl w:val="0"/>
                <w:numId w:val="0"/>
              </w:numPr>
              <w:rPr>
                <w:rFonts w:eastAsia="Malgun Gothic"/>
                <w:b w:val="0"/>
                <w:caps w:val="0"/>
                <w:color w:val="auto"/>
                <w:sz w:val="24"/>
                <w:szCs w:val="24"/>
                <w:lang w:eastAsia="ko-KR"/>
              </w:rPr>
            </w:pPr>
            <w:r w:rsidRPr="00781E49">
              <w:rPr>
                <w:rFonts w:eastAsia="Malgun Gothic"/>
                <w:b w:val="0"/>
                <w:caps w:val="0"/>
                <w:color w:val="4F81BD" w:themeColor="accent1"/>
                <w:sz w:val="24"/>
                <w:szCs w:val="24"/>
                <w:lang w:eastAsia="ko-KR"/>
              </w:rPr>
              <w:t>&lt;/MSG_IVEF&gt;</w:t>
            </w:r>
          </w:p>
        </w:tc>
      </w:tr>
    </w:tbl>
    <w:p w14:paraId="0E36292F" w14:textId="77777777" w:rsidR="00781E49" w:rsidRDefault="00781E49" w:rsidP="008702FE">
      <w:pPr>
        <w:pStyle w:val="AppendixHead1"/>
        <w:numPr>
          <w:ilvl w:val="0"/>
          <w:numId w:val="0"/>
        </w:numPr>
        <w:rPr>
          <w:rFonts w:eastAsia="Malgun Gothic"/>
          <w:b w:val="0"/>
          <w:caps w:val="0"/>
          <w:color w:val="auto"/>
          <w:sz w:val="24"/>
          <w:szCs w:val="24"/>
          <w:lang w:eastAsia="ko-KR"/>
        </w:rPr>
      </w:pPr>
    </w:p>
    <w:p w14:paraId="4CE37E21" w14:textId="4C0F9E3B" w:rsidR="00461688" w:rsidRPr="008702FE" w:rsidRDefault="008702FE" w:rsidP="008702FE">
      <w:pPr>
        <w:pStyle w:val="AppendixHead1"/>
        <w:numPr>
          <w:ilvl w:val="0"/>
          <w:numId w:val="0"/>
        </w:numPr>
        <w:rPr>
          <w:rFonts w:eastAsia="Malgun Gothic"/>
          <w:b w:val="0"/>
          <w:color w:val="auto"/>
          <w:sz w:val="24"/>
          <w:szCs w:val="24"/>
          <w:lang w:val="en-US" w:eastAsia="ko-KR"/>
        </w:rPr>
      </w:pPr>
      <w:r>
        <w:rPr>
          <w:rFonts w:eastAsia="Malgun Gothic" w:hint="eastAsia"/>
          <w:b w:val="0"/>
          <w:caps w:val="0"/>
          <w:color w:val="auto"/>
          <w:sz w:val="24"/>
          <w:szCs w:val="24"/>
          <w:lang w:eastAsia="ko-KR"/>
        </w:rPr>
        <w:t>It is</w:t>
      </w:r>
      <w:r w:rsidRPr="008702FE">
        <w:rPr>
          <w:rFonts w:eastAsia="Malgun Gothic"/>
          <w:b w:val="0"/>
          <w:caps w:val="0"/>
          <w:color w:val="auto"/>
          <w:sz w:val="24"/>
          <w:szCs w:val="24"/>
          <w:lang w:val="en-US" w:eastAsia="ko-KR"/>
        </w:rPr>
        <w:t xml:space="preserve"> recommend</w:t>
      </w:r>
      <w:r>
        <w:rPr>
          <w:rFonts w:eastAsia="Malgun Gothic" w:hint="eastAsia"/>
          <w:b w:val="0"/>
          <w:caps w:val="0"/>
          <w:color w:val="auto"/>
          <w:sz w:val="24"/>
          <w:szCs w:val="24"/>
          <w:lang w:val="en-US" w:eastAsia="ko-KR"/>
        </w:rPr>
        <w:t xml:space="preserve">ed to </w:t>
      </w:r>
      <w:r w:rsidRPr="008702FE">
        <w:rPr>
          <w:rFonts w:eastAsia="Malgun Gothic"/>
          <w:b w:val="0"/>
          <w:caps w:val="0"/>
          <w:color w:val="auto"/>
          <w:sz w:val="24"/>
          <w:szCs w:val="24"/>
          <w:lang w:val="en-US" w:eastAsia="ko-KR"/>
        </w:rPr>
        <w:t>adding the customdata tag to the end of the body tag</w:t>
      </w:r>
      <w:r w:rsidR="00A864DF">
        <w:rPr>
          <w:rFonts w:eastAsia="Malgun Gothic" w:hint="eastAsia"/>
          <w:b w:val="0"/>
          <w:caps w:val="0"/>
          <w:color w:val="auto"/>
          <w:sz w:val="24"/>
          <w:szCs w:val="24"/>
          <w:lang w:val="en-US" w:eastAsia="ko-KR"/>
        </w:rPr>
        <w:t xml:space="preserve"> </w:t>
      </w:r>
      <w:r w:rsidR="00A864DF" w:rsidRPr="00A864DF">
        <w:rPr>
          <w:rFonts w:eastAsia="Malgun Gothic" w:hint="eastAsia"/>
          <w:b w:val="0"/>
          <w:caps w:val="0"/>
          <w:color w:val="auto"/>
          <w:sz w:val="24"/>
          <w:szCs w:val="24"/>
          <w:lang w:val="en-US" w:eastAsia="ko-KR"/>
        </w:rPr>
        <w:t>in XML tree</w:t>
      </w:r>
      <w:r w:rsidRPr="008702FE">
        <w:rPr>
          <w:rFonts w:eastAsia="Malgun Gothic"/>
          <w:b w:val="0"/>
          <w:caps w:val="0"/>
          <w:color w:val="auto"/>
          <w:sz w:val="24"/>
          <w:szCs w:val="24"/>
          <w:lang w:val="en-US" w:eastAsia="ko-KR"/>
        </w:rPr>
        <w:t xml:space="preserve"> to avoid interfering with other existing data elements.</w:t>
      </w:r>
    </w:p>
    <w:sectPr w:rsidR="00461688" w:rsidRPr="008702FE" w:rsidSect="00817716">
      <w:headerReference w:type="default" r:id="rId25"/>
      <w:footerReference w:type="default" r:id="rId26"/>
      <w:headerReference w:type="first" r:id="rId27"/>
      <w:footerReference w:type="first" r:id="rId28"/>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2ADD42" w14:textId="77777777" w:rsidR="0078338F" w:rsidRDefault="0078338F">
      <w:pPr>
        <w:spacing w:line="240" w:lineRule="auto"/>
      </w:pPr>
      <w:r>
        <w:separator/>
      </w:r>
    </w:p>
  </w:endnote>
  <w:endnote w:type="continuationSeparator" w:id="0">
    <w:p w14:paraId="625C07F8" w14:textId="77777777" w:rsidR="0078338F" w:rsidRDefault="0078338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Bold">
    <w:altName w:val="Microsoft Sans Serif"/>
    <w:panose1 w:val="020B0704020202020204"/>
    <w:charset w:val="00"/>
    <w:family w:val="auto"/>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pple SD Gothic Neo">
    <w:altName w:val="Malgun Gothic"/>
    <w:charset w:val="81"/>
    <w:family w:val="auto"/>
    <w:pitch w:val="variable"/>
    <w:sig w:usb0="00000203" w:usb1="29D72C10" w:usb2="00000010" w:usb3="00000000" w:csb0="00280005" w:csb1="00000000"/>
  </w:font>
  <w:font w:name="Times-Roman">
    <w:altName w:val="Times New Roman"/>
    <w:charset w:val="00"/>
    <w:family w:val="roman"/>
    <w:pitch w:val="default"/>
    <w:sig w:usb0="00000003" w:usb1="00000000" w:usb2="00000000" w:usb3="00000000" w:csb0="00000001" w:csb1="00000000"/>
  </w:font>
  <w:font w:name="CIDFont+F1">
    <w:altName w:val="Malgun Gothic"/>
    <w:panose1 w:val="00000000000000000000"/>
    <w:charset w:val="81"/>
    <w:family w:val="auto"/>
    <w:notTrueType/>
    <w:pitch w:val="default"/>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F95564" w14:textId="77777777" w:rsidR="0078338F" w:rsidRDefault="0078338F" w:rsidP="004533B7">
    <w:pPr>
      <w:pStyle w:val="Footerportrait"/>
    </w:pPr>
  </w:p>
  <w:p w14:paraId="50E06A6A" w14:textId="7785D3B3" w:rsidR="0078338F" w:rsidRPr="00C907DF" w:rsidRDefault="0078338F" w:rsidP="004533B7">
    <w:pPr>
      <w:pStyle w:val="Footerportrait"/>
    </w:pPr>
    <w:fldSimple w:instr=" STYLEREF  Title  \* MERGEFORMAT ">
      <w:r w:rsidR="00F575CB" w:rsidRPr="00F575CB">
        <w:rPr>
          <w:rFonts w:eastAsia="Batang"/>
          <w:b w:val="0"/>
          <w:bCs/>
          <w:lang w:eastAsia="ko-KR"/>
        </w:rPr>
        <w:t xml:space="preserve">Proposal for Update on the IVEF Service (S-210) with VTS Data </w:t>
      </w:r>
      <w:r w:rsidR="00F575CB">
        <w:t>standard at the Sensor Level: Korea Coast Guard Case Study</w:t>
      </w:r>
    </w:fldSimple>
    <w:r w:rsidRPr="00C907DF">
      <w:tab/>
    </w:r>
    <w: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F94747">
      <w:rPr>
        <w:rStyle w:val="PageNumber"/>
        <w:szCs w:val="15"/>
      </w:rPr>
      <w:t>1</w:t>
    </w:r>
    <w:r w:rsidRPr="00C907DF">
      <w:rPr>
        <w:rStyle w:val="PageNumber"/>
        <w:szCs w:val="15"/>
      </w:rPr>
      <w:fldChar w:fldCharType="end"/>
    </w:r>
  </w:p>
  <w:p w14:paraId="08F0EF88" w14:textId="696D6978" w:rsidR="0078338F" w:rsidRPr="00036B9E" w:rsidRDefault="0078338F">
    <w:pPr>
      <w:pStyle w:val="Footer"/>
      <w:rPr>
        <w:rFonts w:ascii="Calibri" w:hAnsi="Calibr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82E3AD" w14:textId="77777777" w:rsidR="0078338F" w:rsidRDefault="0078338F" w:rsidP="00637047">
    <w:pPr>
      <w:pStyle w:val="Footerportrait"/>
    </w:pPr>
    <w:r>
      <w:tab/>
    </w:r>
  </w:p>
  <w:p w14:paraId="3A693EAD" w14:textId="426145D9" w:rsidR="0078338F" w:rsidRPr="00C907DF" w:rsidRDefault="0078338F" w:rsidP="00637047">
    <w:pPr>
      <w:pStyle w:val="Footerportrait"/>
    </w:pPr>
    <w:r>
      <w:fldChar w:fldCharType="begin"/>
    </w:r>
    <w:r>
      <w:rPr>
        <w:lang w:eastAsia="ko-KR"/>
      </w:rPr>
      <w:instrText xml:space="preserve"> STYLEREF  Title  \* MERGEFORMAT </w:instrText>
    </w:r>
    <w:r>
      <w:fldChar w:fldCharType="separate"/>
    </w:r>
    <w:r>
      <w:rPr>
        <w:rFonts w:eastAsia="Batang" w:hint="eastAsia"/>
        <w:b w:val="0"/>
        <w:bCs/>
        <w:lang w:eastAsia="ko-KR"/>
      </w:rPr>
      <w:t>오류</w:t>
    </w:r>
    <w:r>
      <w:rPr>
        <w:rFonts w:eastAsia="Batang" w:hint="eastAsia"/>
        <w:b w:val="0"/>
        <w:bCs/>
        <w:lang w:eastAsia="ko-KR"/>
      </w:rPr>
      <w:t xml:space="preserve">! </w:t>
    </w:r>
    <w:r>
      <w:rPr>
        <w:rFonts w:eastAsia="Batang" w:hint="eastAsia"/>
        <w:b w:val="0"/>
        <w:bCs/>
        <w:lang w:eastAsia="ko-KR"/>
      </w:rPr>
      <w:t>여기에</w:t>
    </w:r>
    <w:r>
      <w:rPr>
        <w:rFonts w:eastAsia="Batang" w:hint="eastAsia"/>
        <w:b w:val="0"/>
        <w:bCs/>
        <w:lang w:eastAsia="ko-KR"/>
      </w:rPr>
      <w:t xml:space="preserve"> </w:t>
    </w:r>
    <w:r>
      <w:rPr>
        <w:rFonts w:eastAsia="Batang" w:hint="eastAsia"/>
        <w:b w:val="0"/>
        <w:bCs/>
        <w:lang w:eastAsia="ko-KR"/>
      </w:rPr>
      <w:t>표시할</w:t>
    </w:r>
    <w:r>
      <w:rPr>
        <w:rFonts w:eastAsia="Batang" w:hint="eastAsia"/>
        <w:b w:val="0"/>
        <w:bCs/>
        <w:lang w:eastAsia="ko-KR"/>
      </w:rPr>
      <w:t xml:space="preserve"> </w:t>
    </w:r>
    <w:r>
      <w:rPr>
        <w:rFonts w:eastAsia="Batang" w:hint="eastAsia"/>
        <w:b w:val="0"/>
        <w:bCs/>
        <w:lang w:eastAsia="ko-KR"/>
      </w:rPr>
      <w:t>텍스트에</w:t>
    </w:r>
    <w:r>
      <w:rPr>
        <w:rFonts w:eastAsia="Batang" w:hint="eastAsia"/>
        <w:b w:val="0"/>
        <w:bCs/>
        <w:lang w:eastAsia="ko-KR"/>
      </w:rPr>
      <w:t xml:space="preserve"> Title</w:t>
    </w:r>
    <w:r>
      <w:rPr>
        <w:rFonts w:eastAsia="Batang" w:hint="eastAsia"/>
        <w:b w:val="0"/>
        <w:bCs/>
        <w:lang w:eastAsia="ko-KR"/>
      </w:rPr>
      <w:t>을</w:t>
    </w:r>
    <w:r>
      <w:rPr>
        <w:rFonts w:eastAsia="Batang" w:hint="eastAsia"/>
        <w:b w:val="0"/>
        <w:bCs/>
        <w:lang w:eastAsia="ko-KR"/>
      </w:rPr>
      <w:t>(</w:t>
    </w:r>
    <w:r>
      <w:rPr>
        <w:rFonts w:eastAsia="Batang" w:hint="eastAsia"/>
        <w:b w:val="0"/>
        <w:bCs/>
        <w:lang w:eastAsia="ko-KR"/>
      </w:rPr>
      <w:t>를</w:t>
    </w:r>
    <w:r>
      <w:rPr>
        <w:rFonts w:eastAsia="Batang" w:hint="eastAsia"/>
        <w:b w:val="0"/>
        <w:bCs/>
        <w:lang w:eastAsia="ko-KR"/>
      </w:rPr>
      <w:t xml:space="preserve">) </w:t>
    </w:r>
    <w:r>
      <w:rPr>
        <w:rFonts w:eastAsia="Batang" w:hint="eastAsia"/>
        <w:b w:val="0"/>
        <w:bCs/>
        <w:lang w:eastAsia="ko-KR"/>
      </w:rPr>
      <w:t>적용하려면</w:t>
    </w:r>
    <w:r>
      <w:rPr>
        <w:rFonts w:eastAsia="Batang" w:hint="eastAsia"/>
        <w:b w:val="0"/>
        <w:bCs/>
        <w:lang w:eastAsia="ko-KR"/>
      </w:rPr>
      <w:t xml:space="preserve"> </w:t>
    </w:r>
    <w:r>
      <w:rPr>
        <w:rFonts w:eastAsia="Batang" w:hint="eastAsia"/>
        <w:b w:val="0"/>
        <w:bCs/>
        <w:lang w:eastAsia="ko-KR"/>
      </w:rPr>
      <w:t>홈</w:t>
    </w:r>
    <w:r>
      <w:rPr>
        <w:rFonts w:eastAsia="Batang" w:hint="eastAsia"/>
        <w:b w:val="0"/>
        <w:bCs/>
        <w:lang w:eastAsia="ko-KR"/>
      </w:rPr>
      <w:t xml:space="preserve"> </w:t>
    </w:r>
    <w:r>
      <w:rPr>
        <w:rFonts w:eastAsia="Batang" w:hint="eastAsia"/>
        <w:b w:val="0"/>
        <w:bCs/>
        <w:lang w:eastAsia="ko-KR"/>
      </w:rPr>
      <w:t>탭을</w:t>
    </w:r>
    <w:r>
      <w:rPr>
        <w:rFonts w:eastAsia="Batang" w:hint="eastAsia"/>
        <w:b w:val="0"/>
        <w:bCs/>
        <w:lang w:eastAsia="ko-KR"/>
      </w:rPr>
      <w:t xml:space="preserve"> </w:t>
    </w:r>
    <w:r>
      <w:rPr>
        <w:rFonts w:eastAsia="Batang" w:hint="eastAsia"/>
        <w:b w:val="0"/>
        <w:bCs/>
        <w:lang w:eastAsia="ko-KR"/>
      </w:rPr>
      <w:t>사용하세요</w:t>
    </w:r>
    <w:r>
      <w:rPr>
        <w:rFonts w:eastAsia="Batang" w:hint="eastAsia"/>
        <w:b w:val="0"/>
        <w:bCs/>
        <w:lang w:eastAsia="ko-KR"/>
      </w:rPr>
      <w:t>.</w:t>
    </w:r>
    <w:r>
      <w:rPr>
        <w:rFonts w:eastAsia="Batang"/>
        <w:b w:val="0"/>
        <w:bCs/>
        <w:lang w:eastAsia="ko-KR"/>
      </w:rPr>
      <w:fldChar w:fldCharType="end"/>
    </w:r>
    <w:r w:rsidRPr="00C907DF">
      <w:rPr>
        <w:lang w:eastAsia="ko-KR"/>
      </w:rPr>
      <w:tab/>
    </w:r>
    <w: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szCs w:val="15"/>
      </w:rPr>
      <w:t>5</w:t>
    </w:r>
    <w:r w:rsidRPr="00C907DF">
      <w:rPr>
        <w:rStyle w:val="PageNumber"/>
        <w:szCs w:val="15"/>
      </w:rPr>
      <w:fldChar w:fldCharType="end"/>
    </w:r>
  </w:p>
  <w:p w14:paraId="72964471" w14:textId="77777777" w:rsidR="0078338F" w:rsidRPr="00ED2A8D" w:rsidRDefault="0078338F" w:rsidP="00637047">
    <w:pPr>
      <w:pStyle w:val="Footer"/>
    </w:pPr>
  </w:p>
  <w:p w14:paraId="72687741" w14:textId="09CC9BD7" w:rsidR="0078338F" w:rsidRDefault="0078338F" w:rsidP="00C02DDD">
    <w:pPr>
      <w:pStyle w:val="Footer"/>
      <w:tabs>
        <w:tab w:val="left" w:pos="1188"/>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DF9C46" w14:textId="77777777" w:rsidR="0078338F" w:rsidRDefault="0078338F" w:rsidP="00362CD9">
      <w:r>
        <w:separator/>
      </w:r>
    </w:p>
  </w:footnote>
  <w:footnote w:type="continuationSeparator" w:id="0">
    <w:p w14:paraId="1DDA6402" w14:textId="77777777" w:rsidR="0078338F" w:rsidRDefault="0078338F" w:rsidP="00362CD9">
      <w:r>
        <w:continuationSeparator/>
      </w:r>
    </w:p>
  </w:footnote>
  <w:footnote w:id="1">
    <w:p w14:paraId="741FE09C" w14:textId="56CC54BF" w:rsidR="0078338F" w:rsidRPr="00C02DDD" w:rsidRDefault="0078338F">
      <w:pPr>
        <w:pStyle w:val="FootnoteText"/>
      </w:pPr>
      <w:r w:rsidRPr="00C02DDD">
        <w:footnoteRef/>
      </w:r>
      <w:r>
        <w:t xml:space="preserve"> </w:t>
      </w:r>
      <w:r w:rsidRPr="00C02DDD">
        <w:t>Input document number, to be assigned by the Committee Secretary</w:t>
      </w:r>
    </w:p>
  </w:footnote>
  <w:footnote w:id="2">
    <w:p w14:paraId="13DFA22D" w14:textId="3BCF7A71" w:rsidR="0078338F" w:rsidRPr="00037DF4" w:rsidRDefault="0078338F">
      <w:pPr>
        <w:pStyle w:val="FootnoteText"/>
      </w:pPr>
      <w:r w:rsidRPr="00C02DDD">
        <w:footnoteRef/>
      </w:r>
      <w:r w:rsidRPr="00037DF4">
        <w:t xml:space="preserve"> </w:t>
      </w:r>
      <w:r w:rsidRPr="00C02DDD">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C8CA51" w14:textId="0CAE2E27" w:rsidR="0078338F" w:rsidRDefault="0078338F" w:rsidP="007A395D">
    <w:pPr>
      <w:pStyle w:val="Header"/>
      <w:jc w:val="right"/>
    </w:pPr>
    <w:r>
      <w:rPr>
        <w:noProof/>
        <w:lang w:val="en-US" w:eastAsia="ko-KR"/>
      </w:rPr>
      <w:drawing>
        <wp:anchor distT="0" distB="0" distL="114300" distR="114300" simplePos="0" relativeHeight="251659264" behindDoc="0" locked="0" layoutInCell="1" allowOverlap="1" wp14:anchorId="3482DEDC" wp14:editId="1BAC6508">
          <wp:simplePos x="0" y="0"/>
          <wp:positionH relativeFrom="column">
            <wp:posOffset>6055995</wp:posOffset>
          </wp:positionH>
          <wp:positionV relativeFrom="paragraph">
            <wp:posOffset>-185420</wp:posOffset>
          </wp:positionV>
          <wp:extent cx="574675" cy="560070"/>
          <wp:effectExtent l="0" t="0" r="0" b="0"/>
          <wp:wrapSquare wrapText="bothSides"/>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786C0F" w14:textId="7F704D96" w:rsidR="0078338F" w:rsidRDefault="0078338F" w:rsidP="007A395D">
    <w:pPr>
      <w:pStyle w:val="Header"/>
      <w:jc w:val="center"/>
    </w:pPr>
    <w:r>
      <w:rPr>
        <w:noProof/>
        <w:lang w:val="en-US" w:eastAsia="ko-KR"/>
      </w:rPr>
      <w:drawing>
        <wp:anchor distT="0" distB="0" distL="114300" distR="114300" simplePos="0" relativeHeight="251658240" behindDoc="0" locked="0" layoutInCell="1" allowOverlap="1" wp14:anchorId="3FACA5D8" wp14:editId="5D632350">
          <wp:simplePos x="0" y="0"/>
          <wp:positionH relativeFrom="column">
            <wp:posOffset>2522855</wp:posOffset>
          </wp:positionH>
          <wp:positionV relativeFrom="paragraph">
            <wp:posOffset>-100330</wp:posOffset>
          </wp:positionV>
          <wp:extent cx="852713" cy="831071"/>
          <wp:effectExtent l="0" t="0" r="0" b="0"/>
          <wp:wrapSquare wrapText="bothSides"/>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78338F" w:rsidRDefault="0078338F" w:rsidP="007A395D">
    <w:pPr>
      <w:pStyle w:val="Header"/>
      <w:jc w:val="center"/>
    </w:pPr>
  </w:p>
  <w:p w14:paraId="43F3C4F1" w14:textId="526CEAB2" w:rsidR="0078338F" w:rsidRDefault="0078338F"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E0B6A45"/>
    <w:multiLevelType w:val="hybridMultilevel"/>
    <w:tmpl w:val="E8F0C45C"/>
    <w:lvl w:ilvl="0" w:tplc="A6D844A6">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133478BF"/>
    <w:multiLevelType w:val="hybridMultilevel"/>
    <w:tmpl w:val="11D8C93E"/>
    <w:lvl w:ilvl="0" w:tplc="EE6089E0">
      <w:start w:val="1"/>
      <w:numFmt w:val="bullet"/>
      <w:pStyle w:val="InsetList"/>
      <w:lvlText w:val=""/>
      <w:lvlJc w:val="left"/>
      <w:pPr>
        <w:ind w:left="680" w:hanging="396"/>
      </w:pPr>
      <w:rPr>
        <w:rFonts w:ascii="Symbol" w:hAnsi="Symbol" w:hint="default"/>
      </w:rPr>
    </w:lvl>
    <w:lvl w:ilvl="1" w:tplc="B9D249D6" w:tentative="1">
      <w:start w:val="1"/>
      <w:numFmt w:val="bullet"/>
      <w:lvlText w:val="o"/>
      <w:lvlJc w:val="left"/>
      <w:pPr>
        <w:ind w:left="1440" w:hanging="360"/>
      </w:pPr>
      <w:rPr>
        <w:rFonts w:ascii="Courier New" w:hAnsi="Courier New" w:cs="Courier New" w:hint="default"/>
      </w:rPr>
    </w:lvl>
    <w:lvl w:ilvl="2" w:tplc="23A4BEB6" w:tentative="1">
      <w:start w:val="1"/>
      <w:numFmt w:val="bullet"/>
      <w:lvlText w:val=""/>
      <w:lvlJc w:val="left"/>
      <w:pPr>
        <w:ind w:left="2160" w:hanging="360"/>
      </w:pPr>
      <w:rPr>
        <w:rFonts w:ascii="Wingdings" w:hAnsi="Wingdings" w:hint="default"/>
      </w:rPr>
    </w:lvl>
    <w:lvl w:ilvl="3" w:tplc="0186B8C0" w:tentative="1">
      <w:start w:val="1"/>
      <w:numFmt w:val="bullet"/>
      <w:lvlText w:val=""/>
      <w:lvlJc w:val="left"/>
      <w:pPr>
        <w:ind w:left="2880" w:hanging="360"/>
      </w:pPr>
      <w:rPr>
        <w:rFonts w:ascii="Symbol" w:hAnsi="Symbol" w:hint="default"/>
      </w:rPr>
    </w:lvl>
    <w:lvl w:ilvl="4" w:tplc="2B1C26F6" w:tentative="1">
      <w:start w:val="1"/>
      <w:numFmt w:val="bullet"/>
      <w:lvlText w:val="o"/>
      <w:lvlJc w:val="left"/>
      <w:pPr>
        <w:ind w:left="3600" w:hanging="360"/>
      </w:pPr>
      <w:rPr>
        <w:rFonts w:ascii="Courier New" w:hAnsi="Courier New" w:cs="Courier New" w:hint="default"/>
      </w:rPr>
    </w:lvl>
    <w:lvl w:ilvl="5" w:tplc="32426368" w:tentative="1">
      <w:start w:val="1"/>
      <w:numFmt w:val="bullet"/>
      <w:lvlText w:val=""/>
      <w:lvlJc w:val="left"/>
      <w:pPr>
        <w:ind w:left="4320" w:hanging="360"/>
      </w:pPr>
      <w:rPr>
        <w:rFonts w:ascii="Wingdings" w:hAnsi="Wingdings" w:hint="default"/>
      </w:rPr>
    </w:lvl>
    <w:lvl w:ilvl="6" w:tplc="23F82596" w:tentative="1">
      <w:start w:val="1"/>
      <w:numFmt w:val="bullet"/>
      <w:lvlText w:val=""/>
      <w:lvlJc w:val="left"/>
      <w:pPr>
        <w:ind w:left="5040" w:hanging="360"/>
      </w:pPr>
      <w:rPr>
        <w:rFonts w:ascii="Symbol" w:hAnsi="Symbol" w:hint="default"/>
      </w:rPr>
    </w:lvl>
    <w:lvl w:ilvl="7" w:tplc="6C06C412" w:tentative="1">
      <w:start w:val="1"/>
      <w:numFmt w:val="bullet"/>
      <w:lvlText w:val="o"/>
      <w:lvlJc w:val="left"/>
      <w:pPr>
        <w:ind w:left="5760" w:hanging="360"/>
      </w:pPr>
      <w:rPr>
        <w:rFonts w:ascii="Courier New" w:hAnsi="Courier New" w:cs="Courier New" w:hint="default"/>
      </w:rPr>
    </w:lvl>
    <w:lvl w:ilvl="8" w:tplc="69CADF62" w:tentative="1">
      <w:start w:val="1"/>
      <w:numFmt w:val="bullet"/>
      <w:lvlText w:val=""/>
      <w:lvlJc w:val="left"/>
      <w:pPr>
        <w:ind w:left="6480" w:hanging="360"/>
      </w:pPr>
      <w:rPr>
        <w:rFonts w:ascii="Wingdings" w:hAnsi="Wingdings" w:hint="default"/>
      </w:rPr>
    </w:lvl>
  </w:abstractNum>
  <w:abstractNum w:abstractNumId="4" w15:restartNumberingAfterBreak="0">
    <w:nsid w:val="134F700B"/>
    <w:multiLevelType w:val="multilevel"/>
    <w:tmpl w:val="71761D6C"/>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5"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6" w15:restartNumberingAfterBreak="0">
    <w:nsid w:val="19A1740F"/>
    <w:multiLevelType w:val="multilevel"/>
    <w:tmpl w:val="A04E49A4"/>
    <w:lvl w:ilvl="0">
      <w:start w:val="1"/>
      <w:numFmt w:val="decimal"/>
      <w:pStyle w:val="Appendix"/>
      <w:lvlText w:val="APPENDIX %1"/>
      <w:lvlJc w:val="left"/>
      <w:rPr>
        <w:rFonts w:ascii="Calibri (Body)" w:hAnsi="Calibri (Body)" w:hint="default"/>
        <w:b/>
        <w:bCs w:val="0"/>
        <w:i w:val="0"/>
        <w:iCs w:val="0"/>
        <w:caps/>
        <w:smallCaps w:val="0"/>
        <w:strike w:val="0"/>
        <w:dstrike w:val="0"/>
        <w:noProof w:val="0"/>
        <w:vanish w:val="0"/>
        <w:color w:val="00558C"/>
        <w:spacing w:val="0"/>
        <w:kern w:val="0"/>
        <w:position w:val="0"/>
        <w:sz w:val="28"/>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E7E01D9"/>
    <w:multiLevelType w:val="hybridMultilevel"/>
    <w:tmpl w:val="E04EC044"/>
    <w:lvl w:ilvl="0" w:tplc="2BF476C6">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63A3118" w:tentative="1">
      <w:start w:val="1"/>
      <w:numFmt w:val="lowerLetter"/>
      <w:lvlText w:val="%2."/>
      <w:lvlJc w:val="left"/>
      <w:pPr>
        <w:ind w:left="1440" w:hanging="360"/>
      </w:pPr>
    </w:lvl>
    <w:lvl w:ilvl="2" w:tplc="C560ADFA" w:tentative="1">
      <w:start w:val="1"/>
      <w:numFmt w:val="lowerRoman"/>
      <w:lvlText w:val="%3."/>
      <w:lvlJc w:val="right"/>
      <w:pPr>
        <w:ind w:left="2160" w:hanging="180"/>
      </w:pPr>
    </w:lvl>
    <w:lvl w:ilvl="3" w:tplc="FBFEF518" w:tentative="1">
      <w:start w:val="1"/>
      <w:numFmt w:val="decimal"/>
      <w:lvlText w:val="%4."/>
      <w:lvlJc w:val="left"/>
      <w:pPr>
        <w:ind w:left="2880" w:hanging="360"/>
      </w:pPr>
    </w:lvl>
    <w:lvl w:ilvl="4" w:tplc="1E445872" w:tentative="1">
      <w:start w:val="1"/>
      <w:numFmt w:val="lowerLetter"/>
      <w:lvlText w:val="%5."/>
      <w:lvlJc w:val="left"/>
      <w:pPr>
        <w:ind w:left="3600" w:hanging="360"/>
      </w:pPr>
    </w:lvl>
    <w:lvl w:ilvl="5" w:tplc="7404566C" w:tentative="1">
      <w:start w:val="1"/>
      <w:numFmt w:val="lowerRoman"/>
      <w:lvlText w:val="%6."/>
      <w:lvlJc w:val="right"/>
      <w:pPr>
        <w:ind w:left="4320" w:hanging="180"/>
      </w:pPr>
    </w:lvl>
    <w:lvl w:ilvl="6" w:tplc="CC5C8C3C" w:tentative="1">
      <w:start w:val="1"/>
      <w:numFmt w:val="decimal"/>
      <w:lvlText w:val="%7."/>
      <w:lvlJc w:val="left"/>
      <w:pPr>
        <w:ind w:left="5040" w:hanging="360"/>
      </w:pPr>
    </w:lvl>
    <w:lvl w:ilvl="7" w:tplc="498253AA" w:tentative="1">
      <w:start w:val="1"/>
      <w:numFmt w:val="lowerLetter"/>
      <w:lvlText w:val="%8."/>
      <w:lvlJc w:val="left"/>
      <w:pPr>
        <w:ind w:left="5760" w:hanging="360"/>
      </w:pPr>
    </w:lvl>
    <w:lvl w:ilvl="8" w:tplc="2A5C5E10" w:tentative="1">
      <w:start w:val="1"/>
      <w:numFmt w:val="lowerRoman"/>
      <w:lvlText w:val="%9."/>
      <w:lvlJc w:val="right"/>
      <w:pPr>
        <w:ind w:left="6480" w:hanging="180"/>
      </w:pPr>
    </w:lvl>
  </w:abstractNum>
  <w:abstractNum w:abstractNumId="8"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15:restartNumberingAfterBreak="0">
    <w:nsid w:val="28336371"/>
    <w:multiLevelType w:val="hybridMultilevel"/>
    <w:tmpl w:val="997491D8"/>
    <w:lvl w:ilvl="0" w:tplc="84A430FE">
      <w:start w:val="1"/>
      <w:numFmt w:val="bullet"/>
      <w:pStyle w:val="Tableinsetlist"/>
      <w:lvlText w:val=""/>
      <w:lvlJc w:val="left"/>
      <w:pPr>
        <w:ind w:left="397" w:hanging="284"/>
      </w:pPr>
      <w:rPr>
        <w:rFonts w:ascii="Symbol" w:hAnsi="Symbol" w:hint="default"/>
      </w:rPr>
    </w:lvl>
    <w:lvl w:ilvl="1" w:tplc="ED70A282" w:tentative="1">
      <w:start w:val="1"/>
      <w:numFmt w:val="bullet"/>
      <w:lvlText w:val="o"/>
      <w:lvlJc w:val="left"/>
      <w:pPr>
        <w:ind w:left="1440" w:hanging="360"/>
      </w:pPr>
      <w:rPr>
        <w:rFonts w:ascii="Courier New" w:hAnsi="Courier New" w:cs="Courier New" w:hint="default"/>
      </w:rPr>
    </w:lvl>
    <w:lvl w:ilvl="2" w:tplc="D276847C" w:tentative="1">
      <w:start w:val="1"/>
      <w:numFmt w:val="bullet"/>
      <w:lvlText w:val=""/>
      <w:lvlJc w:val="left"/>
      <w:pPr>
        <w:ind w:left="2160" w:hanging="360"/>
      </w:pPr>
      <w:rPr>
        <w:rFonts w:ascii="Wingdings" w:hAnsi="Wingdings" w:hint="default"/>
      </w:rPr>
    </w:lvl>
    <w:lvl w:ilvl="3" w:tplc="325A21F6" w:tentative="1">
      <w:start w:val="1"/>
      <w:numFmt w:val="bullet"/>
      <w:lvlText w:val=""/>
      <w:lvlJc w:val="left"/>
      <w:pPr>
        <w:ind w:left="2880" w:hanging="360"/>
      </w:pPr>
      <w:rPr>
        <w:rFonts w:ascii="Symbol" w:hAnsi="Symbol" w:hint="default"/>
      </w:rPr>
    </w:lvl>
    <w:lvl w:ilvl="4" w:tplc="25F44C4C" w:tentative="1">
      <w:start w:val="1"/>
      <w:numFmt w:val="bullet"/>
      <w:lvlText w:val="o"/>
      <w:lvlJc w:val="left"/>
      <w:pPr>
        <w:ind w:left="3600" w:hanging="360"/>
      </w:pPr>
      <w:rPr>
        <w:rFonts w:ascii="Courier New" w:hAnsi="Courier New" w:cs="Courier New" w:hint="default"/>
      </w:rPr>
    </w:lvl>
    <w:lvl w:ilvl="5" w:tplc="8EF48D94" w:tentative="1">
      <w:start w:val="1"/>
      <w:numFmt w:val="bullet"/>
      <w:lvlText w:val=""/>
      <w:lvlJc w:val="left"/>
      <w:pPr>
        <w:ind w:left="4320" w:hanging="360"/>
      </w:pPr>
      <w:rPr>
        <w:rFonts w:ascii="Wingdings" w:hAnsi="Wingdings" w:hint="default"/>
      </w:rPr>
    </w:lvl>
    <w:lvl w:ilvl="6" w:tplc="D41489D8" w:tentative="1">
      <w:start w:val="1"/>
      <w:numFmt w:val="bullet"/>
      <w:lvlText w:val=""/>
      <w:lvlJc w:val="left"/>
      <w:pPr>
        <w:ind w:left="5040" w:hanging="360"/>
      </w:pPr>
      <w:rPr>
        <w:rFonts w:ascii="Symbol" w:hAnsi="Symbol" w:hint="default"/>
      </w:rPr>
    </w:lvl>
    <w:lvl w:ilvl="7" w:tplc="B520452E" w:tentative="1">
      <w:start w:val="1"/>
      <w:numFmt w:val="bullet"/>
      <w:lvlText w:val="o"/>
      <w:lvlJc w:val="left"/>
      <w:pPr>
        <w:ind w:left="5760" w:hanging="360"/>
      </w:pPr>
      <w:rPr>
        <w:rFonts w:ascii="Courier New" w:hAnsi="Courier New" w:cs="Courier New" w:hint="default"/>
      </w:rPr>
    </w:lvl>
    <w:lvl w:ilvl="8" w:tplc="5156AAB2" w:tentative="1">
      <w:start w:val="1"/>
      <w:numFmt w:val="bullet"/>
      <w:lvlText w:val=""/>
      <w:lvlJc w:val="left"/>
      <w:pPr>
        <w:ind w:left="6480" w:hanging="360"/>
      </w:pPr>
      <w:rPr>
        <w:rFonts w:ascii="Wingdings" w:hAnsi="Wingdings" w:hint="default"/>
      </w:rPr>
    </w:lvl>
  </w:abstractNum>
  <w:abstractNum w:abstractNumId="11"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44041789"/>
    <w:multiLevelType w:val="multilevel"/>
    <w:tmpl w:val="541C20AE"/>
    <w:lvl w:ilvl="0">
      <w:start w:val="1"/>
      <w:numFmt w:val="decimal"/>
      <w:pStyle w:val="List1"/>
      <w:lvlText w:val="%1"/>
      <w:lvlJc w:val="left"/>
      <w:pPr>
        <w:tabs>
          <w:tab w:val="num" w:pos="567"/>
        </w:tabs>
        <w:ind w:left="567" w:hanging="567"/>
      </w:pPr>
      <w:rPr>
        <w:rFonts w:ascii="Calibri" w:hAnsi="Calibri"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48D554E7"/>
    <w:multiLevelType w:val="hybridMultilevel"/>
    <w:tmpl w:val="6F7ED8FE"/>
    <w:lvl w:ilvl="0" w:tplc="8A7ACEE6">
      <w:start w:val="1"/>
      <w:numFmt w:val="bullet"/>
      <w:pStyle w:val="Bullet1"/>
      <w:lvlText w:val=""/>
      <w:lvlJc w:val="left"/>
      <w:pPr>
        <w:ind w:left="360" w:hanging="360"/>
      </w:pPr>
      <w:rPr>
        <w:rFonts w:ascii="Symbol" w:hAnsi="Symbol" w:hint="default"/>
        <w:color w:val="00558C"/>
      </w:rPr>
    </w:lvl>
    <w:lvl w:ilvl="1" w:tplc="E2CC6A7C" w:tentative="1">
      <w:start w:val="1"/>
      <w:numFmt w:val="bullet"/>
      <w:lvlText w:val="o"/>
      <w:lvlJc w:val="left"/>
      <w:pPr>
        <w:ind w:left="1440" w:hanging="360"/>
      </w:pPr>
      <w:rPr>
        <w:rFonts w:ascii="Courier New" w:hAnsi="Courier New" w:cs="Courier New" w:hint="default"/>
      </w:rPr>
    </w:lvl>
    <w:lvl w:ilvl="2" w:tplc="AD24BA8E" w:tentative="1">
      <w:start w:val="1"/>
      <w:numFmt w:val="bullet"/>
      <w:lvlText w:val=""/>
      <w:lvlJc w:val="left"/>
      <w:pPr>
        <w:ind w:left="2160" w:hanging="360"/>
      </w:pPr>
      <w:rPr>
        <w:rFonts w:ascii="Wingdings" w:hAnsi="Wingdings" w:hint="default"/>
      </w:rPr>
    </w:lvl>
    <w:lvl w:ilvl="3" w:tplc="6DAE241A" w:tentative="1">
      <w:start w:val="1"/>
      <w:numFmt w:val="bullet"/>
      <w:lvlText w:val=""/>
      <w:lvlJc w:val="left"/>
      <w:pPr>
        <w:ind w:left="2880" w:hanging="360"/>
      </w:pPr>
      <w:rPr>
        <w:rFonts w:ascii="Symbol" w:hAnsi="Symbol" w:hint="default"/>
      </w:rPr>
    </w:lvl>
    <w:lvl w:ilvl="4" w:tplc="7722EAF2" w:tentative="1">
      <w:start w:val="1"/>
      <w:numFmt w:val="bullet"/>
      <w:lvlText w:val="o"/>
      <w:lvlJc w:val="left"/>
      <w:pPr>
        <w:ind w:left="3600" w:hanging="360"/>
      </w:pPr>
      <w:rPr>
        <w:rFonts w:ascii="Courier New" w:hAnsi="Courier New" w:cs="Courier New" w:hint="default"/>
      </w:rPr>
    </w:lvl>
    <w:lvl w:ilvl="5" w:tplc="D248C520" w:tentative="1">
      <w:start w:val="1"/>
      <w:numFmt w:val="bullet"/>
      <w:lvlText w:val=""/>
      <w:lvlJc w:val="left"/>
      <w:pPr>
        <w:ind w:left="4320" w:hanging="360"/>
      </w:pPr>
      <w:rPr>
        <w:rFonts w:ascii="Wingdings" w:hAnsi="Wingdings" w:hint="default"/>
      </w:rPr>
    </w:lvl>
    <w:lvl w:ilvl="6" w:tplc="EBA0E644" w:tentative="1">
      <w:start w:val="1"/>
      <w:numFmt w:val="bullet"/>
      <w:lvlText w:val=""/>
      <w:lvlJc w:val="left"/>
      <w:pPr>
        <w:ind w:left="5040" w:hanging="360"/>
      </w:pPr>
      <w:rPr>
        <w:rFonts w:ascii="Symbol" w:hAnsi="Symbol" w:hint="default"/>
      </w:rPr>
    </w:lvl>
    <w:lvl w:ilvl="7" w:tplc="6270D8B0" w:tentative="1">
      <w:start w:val="1"/>
      <w:numFmt w:val="bullet"/>
      <w:lvlText w:val="o"/>
      <w:lvlJc w:val="left"/>
      <w:pPr>
        <w:ind w:left="5760" w:hanging="360"/>
      </w:pPr>
      <w:rPr>
        <w:rFonts w:ascii="Courier New" w:hAnsi="Courier New" w:cs="Courier New" w:hint="default"/>
      </w:rPr>
    </w:lvl>
    <w:lvl w:ilvl="8" w:tplc="96DA8ED0" w:tentative="1">
      <w:start w:val="1"/>
      <w:numFmt w:val="bullet"/>
      <w:lvlText w:val=""/>
      <w:lvlJc w:val="left"/>
      <w:pPr>
        <w:ind w:left="6480" w:hanging="360"/>
      </w:pPr>
      <w:rPr>
        <w:rFonts w:ascii="Wingdings" w:hAnsi="Wingdings" w:hint="default"/>
      </w:rPr>
    </w:lvl>
  </w:abstractNum>
  <w:abstractNum w:abstractNumId="18"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5EB057A3"/>
    <w:multiLevelType w:val="multilevel"/>
    <w:tmpl w:val="46686680"/>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1" w15:restartNumberingAfterBreak="0">
    <w:nsid w:val="67AB4D84"/>
    <w:multiLevelType w:val="multilevel"/>
    <w:tmpl w:val="67B062E0"/>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24" w15:restartNumberingAfterBreak="0">
    <w:nsid w:val="76D64DA6"/>
    <w:multiLevelType w:val="hybridMultilevel"/>
    <w:tmpl w:val="60E6F4BE"/>
    <w:lvl w:ilvl="0" w:tplc="DA405F56">
      <w:start w:val="1"/>
      <w:numFmt w:val="bullet"/>
      <w:pStyle w:val="Bullet3"/>
      <w:lvlText w:val="o"/>
      <w:lvlJc w:val="left"/>
      <w:pPr>
        <w:ind w:left="1211" w:hanging="360"/>
      </w:pPr>
      <w:rPr>
        <w:rFonts w:ascii="Courier New" w:hAnsi="Courier New" w:cs="Courier New" w:hint="default"/>
      </w:rPr>
    </w:lvl>
    <w:lvl w:ilvl="1" w:tplc="CA023BB8" w:tentative="1">
      <w:start w:val="1"/>
      <w:numFmt w:val="bullet"/>
      <w:lvlText w:val="o"/>
      <w:lvlJc w:val="left"/>
      <w:pPr>
        <w:tabs>
          <w:tab w:val="num" w:pos="1440"/>
        </w:tabs>
        <w:ind w:left="1440" w:hanging="360"/>
      </w:pPr>
      <w:rPr>
        <w:rFonts w:ascii="Courier New" w:hAnsi="Courier New" w:cs="Courier New" w:hint="default"/>
      </w:rPr>
    </w:lvl>
    <w:lvl w:ilvl="2" w:tplc="953204D8" w:tentative="1">
      <w:start w:val="1"/>
      <w:numFmt w:val="bullet"/>
      <w:lvlText w:val=""/>
      <w:lvlJc w:val="left"/>
      <w:pPr>
        <w:tabs>
          <w:tab w:val="num" w:pos="2160"/>
        </w:tabs>
        <w:ind w:left="2160" w:hanging="360"/>
      </w:pPr>
      <w:rPr>
        <w:rFonts w:ascii="Wingdings" w:hAnsi="Wingdings" w:hint="default"/>
      </w:rPr>
    </w:lvl>
    <w:lvl w:ilvl="3" w:tplc="46E430B2" w:tentative="1">
      <w:start w:val="1"/>
      <w:numFmt w:val="bullet"/>
      <w:lvlText w:val=""/>
      <w:lvlJc w:val="left"/>
      <w:pPr>
        <w:tabs>
          <w:tab w:val="num" w:pos="2880"/>
        </w:tabs>
        <w:ind w:left="2880" w:hanging="360"/>
      </w:pPr>
      <w:rPr>
        <w:rFonts w:ascii="Symbol" w:hAnsi="Symbol" w:hint="default"/>
      </w:rPr>
    </w:lvl>
    <w:lvl w:ilvl="4" w:tplc="848C532E" w:tentative="1">
      <w:start w:val="1"/>
      <w:numFmt w:val="bullet"/>
      <w:lvlText w:val="o"/>
      <w:lvlJc w:val="left"/>
      <w:pPr>
        <w:tabs>
          <w:tab w:val="num" w:pos="3600"/>
        </w:tabs>
        <w:ind w:left="3600" w:hanging="360"/>
      </w:pPr>
      <w:rPr>
        <w:rFonts w:ascii="Courier New" w:hAnsi="Courier New" w:cs="Courier New" w:hint="default"/>
      </w:rPr>
    </w:lvl>
    <w:lvl w:ilvl="5" w:tplc="60F4ED9E" w:tentative="1">
      <w:start w:val="1"/>
      <w:numFmt w:val="bullet"/>
      <w:lvlText w:val=""/>
      <w:lvlJc w:val="left"/>
      <w:pPr>
        <w:tabs>
          <w:tab w:val="num" w:pos="4320"/>
        </w:tabs>
        <w:ind w:left="4320" w:hanging="360"/>
      </w:pPr>
      <w:rPr>
        <w:rFonts w:ascii="Wingdings" w:hAnsi="Wingdings" w:hint="default"/>
      </w:rPr>
    </w:lvl>
    <w:lvl w:ilvl="6" w:tplc="889663EE" w:tentative="1">
      <w:start w:val="1"/>
      <w:numFmt w:val="bullet"/>
      <w:lvlText w:val=""/>
      <w:lvlJc w:val="left"/>
      <w:pPr>
        <w:tabs>
          <w:tab w:val="num" w:pos="5040"/>
        </w:tabs>
        <w:ind w:left="5040" w:hanging="360"/>
      </w:pPr>
      <w:rPr>
        <w:rFonts w:ascii="Symbol" w:hAnsi="Symbol" w:hint="default"/>
      </w:rPr>
    </w:lvl>
    <w:lvl w:ilvl="7" w:tplc="FBB286EA" w:tentative="1">
      <w:start w:val="1"/>
      <w:numFmt w:val="bullet"/>
      <w:lvlText w:val="o"/>
      <w:lvlJc w:val="left"/>
      <w:pPr>
        <w:tabs>
          <w:tab w:val="num" w:pos="5760"/>
        </w:tabs>
        <w:ind w:left="5760" w:hanging="360"/>
      </w:pPr>
      <w:rPr>
        <w:rFonts w:ascii="Courier New" w:hAnsi="Courier New" w:cs="Courier New" w:hint="default"/>
      </w:rPr>
    </w:lvl>
    <w:lvl w:ilvl="8" w:tplc="5E86CC38"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BB11B89"/>
    <w:multiLevelType w:val="hybridMultilevel"/>
    <w:tmpl w:val="22EAEB96"/>
    <w:lvl w:ilvl="0" w:tplc="D5F0E072">
      <w:start w:val="1"/>
      <w:numFmt w:val="bullet"/>
      <w:pStyle w:val="Bullet2"/>
      <w:lvlText w:val=""/>
      <w:lvlJc w:val="left"/>
      <w:pPr>
        <w:ind w:left="851" w:hanging="426"/>
      </w:pPr>
      <w:rPr>
        <w:rFonts w:ascii="Symbol" w:hAnsi="Symbol" w:hint="default"/>
        <w:color w:val="B2C1ED"/>
      </w:rPr>
    </w:lvl>
    <w:lvl w:ilvl="1" w:tplc="37F86F42" w:tentative="1">
      <w:start w:val="1"/>
      <w:numFmt w:val="bullet"/>
      <w:lvlText w:val="o"/>
      <w:lvlJc w:val="left"/>
      <w:pPr>
        <w:ind w:left="1440" w:hanging="360"/>
      </w:pPr>
      <w:rPr>
        <w:rFonts w:ascii="Courier New" w:hAnsi="Courier New" w:cs="Courier New" w:hint="default"/>
      </w:rPr>
    </w:lvl>
    <w:lvl w:ilvl="2" w:tplc="A42816B8" w:tentative="1">
      <w:start w:val="1"/>
      <w:numFmt w:val="bullet"/>
      <w:lvlText w:val=""/>
      <w:lvlJc w:val="left"/>
      <w:pPr>
        <w:ind w:left="2160" w:hanging="360"/>
      </w:pPr>
      <w:rPr>
        <w:rFonts w:ascii="Wingdings" w:hAnsi="Wingdings" w:hint="default"/>
      </w:rPr>
    </w:lvl>
    <w:lvl w:ilvl="3" w:tplc="D7603418" w:tentative="1">
      <w:start w:val="1"/>
      <w:numFmt w:val="bullet"/>
      <w:lvlText w:val=""/>
      <w:lvlJc w:val="left"/>
      <w:pPr>
        <w:ind w:left="2880" w:hanging="360"/>
      </w:pPr>
      <w:rPr>
        <w:rFonts w:ascii="Symbol" w:hAnsi="Symbol" w:hint="default"/>
      </w:rPr>
    </w:lvl>
    <w:lvl w:ilvl="4" w:tplc="CCB82C8C" w:tentative="1">
      <w:start w:val="1"/>
      <w:numFmt w:val="bullet"/>
      <w:lvlText w:val="o"/>
      <w:lvlJc w:val="left"/>
      <w:pPr>
        <w:ind w:left="3600" w:hanging="360"/>
      </w:pPr>
      <w:rPr>
        <w:rFonts w:ascii="Courier New" w:hAnsi="Courier New" w:cs="Courier New" w:hint="default"/>
      </w:rPr>
    </w:lvl>
    <w:lvl w:ilvl="5" w:tplc="461883CE" w:tentative="1">
      <w:start w:val="1"/>
      <w:numFmt w:val="bullet"/>
      <w:lvlText w:val=""/>
      <w:lvlJc w:val="left"/>
      <w:pPr>
        <w:ind w:left="4320" w:hanging="360"/>
      </w:pPr>
      <w:rPr>
        <w:rFonts w:ascii="Wingdings" w:hAnsi="Wingdings" w:hint="default"/>
      </w:rPr>
    </w:lvl>
    <w:lvl w:ilvl="6" w:tplc="0AFE0B5E" w:tentative="1">
      <w:start w:val="1"/>
      <w:numFmt w:val="bullet"/>
      <w:lvlText w:val=""/>
      <w:lvlJc w:val="left"/>
      <w:pPr>
        <w:ind w:left="5040" w:hanging="360"/>
      </w:pPr>
      <w:rPr>
        <w:rFonts w:ascii="Symbol" w:hAnsi="Symbol" w:hint="default"/>
      </w:rPr>
    </w:lvl>
    <w:lvl w:ilvl="7" w:tplc="560A2E32" w:tentative="1">
      <w:start w:val="1"/>
      <w:numFmt w:val="bullet"/>
      <w:lvlText w:val="o"/>
      <w:lvlJc w:val="left"/>
      <w:pPr>
        <w:ind w:left="5760" w:hanging="360"/>
      </w:pPr>
      <w:rPr>
        <w:rFonts w:ascii="Courier New" w:hAnsi="Courier New" w:cs="Courier New" w:hint="default"/>
      </w:rPr>
    </w:lvl>
    <w:lvl w:ilvl="8" w:tplc="B3009B5A" w:tentative="1">
      <w:start w:val="1"/>
      <w:numFmt w:val="bullet"/>
      <w:lvlText w:val=""/>
      <w:lvlJc w:val="left"/>
      <w:pPr>
        <w:ind w:left="6480" w:hanging="360"/>
      </w:pPr>
      <w:rPr>
        <w:rFonts w:ascii="Wingdings" w:hAnsi="Wingdings" w:hint="default"/>
      </w:rPr>
    </w:lvl>
  </w:abstractNum>
  <w:num w:numId="1" w16cid:durableId="1065227869">
    <w:abstractNumId w:val="0"/>
  </w:num>
  <w:num w:numId="2" w16cid:durableId="606893146">
    <w:abstractNumId w:val="16"/>
  </w:num>
  <w:num w:numId="3" w16cid:durableId="2128355065">
    <w:abstractNumId w:val="1"/>
  </w:num>
  <w:num w:numId="4" w16cid:durableId="467936513">
    <w:abstractNumId w:val="22"/>
  </w:num>
  <w:num w:numId="5" w16cid:durableId="2096051115">
    <w:abstractNumId w:val="14"/>
  </w:num>
  <w:num w:numId="6" w16cid:durableId="1689408029">
    <w:abstractNumId w:val="9"/>
  </w:num>
  <w:num w:numId="7" w16cid:durableId="1838112782">
    <w:abstractNumId w:val="20"/>
  </w:num>
  <w:num w:numId="8" w16cid:durableId="1550650462">
    <w:abstractNumId w:val="7"/>
  </w:num>
  <w:num w:numId="9" w16cid:durableId="338430547">
    <w:abstractNumId w:val="18"/>
  </w:num>
  <w:num w:numId="10" w16cid:durableId="1357466046">
    <w:abstractNumId w:val="15"/>
  </w:num>
  <w:num w:numId="11" w16cid:durableId="787505047">
    <w:abstractNumId w:val="17"/>
  </w:num>
  <w:num w:numId="12" w16cid:durableId="1058553717">
    <w:abstractNumId w:val="25"/>
  </w:num>
  <w:num w:numId="13" w16cid:durableId="1046492339">
    <w:abstractNumId w:val="4"/>
  </w:num>
  <w:num w:numId="14" w16cid:durableId="2083790970">
    <w:abstractNumId w:val="10"/>
  </w:num>
  <w:num w:numId="15" w16cid:durableId="74939272">
    <w:abstractNumId w:val="5"/>
  </w:num>
  <w:num w:numId="16" w16cid:durableId="2143031663">
    <w:abstractNumId w:val="3"/>
  </w:num>
  <w:num w:numId="17" w16cid:durableId="1380938678">
    <w:abstractNumId w:val="8"/>
  </w:num>
  <w:num w:numId="18" w16cid:durableId="1294680653">
    <w:abstractNumId w:val="21"/>
  </w:num>
  <w:num w:numId="19" w16cid:durableId="1445809771">
    <w:abstractNumId w:val="24"/>
  </w:num>
  <w:num w:numId="20" w16cid:durableId="1436175394">
    <w:abstractNumId w:val="6"/>
  </w:num>
  <w:num w:numId="21" w16cid:durableId="1336767924">
    <w:abstractNumId w:val="19"/>
  </w:num>
  <w:num w:numId="22" w16cid:durableId="1413309401">
    <w:abstractNumId w:val="13"/>
  </w:num>
  <w:num w:numId="23" w16cid:durableId="1216351299">
    <w:abstractNumId w:val="23"/>
  </w:num>
  <w:num w:numId="24" w16cid:durableId="856693502">
    <w:abstractNumId w:val="12"/>
  </w:num>
  <w:num w:numId="25" w16cid:durableId="262498913">
    <w:abstractNumId w:val="11"/>
  </w:num>
  <w:num w:numId="26" w16cid:durableId="1850247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17364122">
    <w:abstractNumId w:val="2"/>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DateAndTime/>
  <w:displayBackgroundShape/>
  <w:bordersDoNotSurroundHeader/>
  <w:bordersDoNotSurroundFooter/>
  <w:attachedTemplate r:id="rId1"/>
  <w:defaultTabStop w:val="720"/>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G3NDKyALLMTM3NjJV0lIJTi4sz8/NACgxrAXLxrRssAAAA"/>
  </w:docVars>
  <w:rsids>
    <w:rsidRoot w:val="00FE5674"/>
    <w:rsid w:val="000005D3"/>
    <w:rsid w:val="00000D3C"/>
    <w:rsid w:val="000049D8"/>
    <w:rsid w:val="0000551A"/>
    <w:rsid w:val="00012355"/>
    <w:rsid w:val="00023B37"/>
    <w:rsid w:val="00025F0C"/>
    <w:rsid w:val="000314CB"/>
    <w:rsid w:val="00034CCD"/>
    <w:rsid w:val="00036B9E"/>
    <w:rsid w:val="00037541"/>
    <w:rsid w:val="00037DF4"/>
    <w:rsid w:val="0004700E"/>
    <w:rsid w:val="00052D86"/>
    <w:rsid w:val="00057FCA"/>
    <w:rsid w:val="00066351"/>
    <w:rsid w:val="00070C13"/>
    <w:rsid w:val="000715C9"/>
    <w:rsid w:val="00073102"/>
    <w:rsid w:val="00082052"/>
    <w:rsid w:val="00084F33"/>
    <w:rsid w:val="0008511D"/>
    <w:rsid w:val="00087537"/>
    <w:rsid w:val="000A77A7"/>
    <w:rsid w:val="000B0D59"/>
    <w:rsid w:val="000B1707"/>
    <w:rsid w:val="000B3E26"/>
    <w:rsid w:val="000B648E"/>
    <w:rsid w:val="000C1B3E"/>
    <w:rsid w:val="000C349E"/>
    <w:rsid w:val="000C370B"/>
    <w:rsid w:val="000C63F0"/>
    <w:rsid w:val="000E1AFE"/>
    <w:rsid w:val="00104252"/>
    <w:rsid w:val="00110203"/>
    <w:rsid w:val="00110AE7"/>
    <w:rsid w:val="00114676"/>
    <w:rsid w:val="00120195"/>
    <w:rsid w:val="001241C8"/>
    <w:rsid w:val="0012551C"/>
    <w:rsid w:val="00125742"/>
    <w:rsid w:val="001423FA"/>
    <w:rsid w:val="001450E8"/>
    <w:rsid w:val="00147037"/>
    <w:rsid w:val="00151712"/>
    <w:rsid w:val="001742AD"/>
    <w:rsid w:val="00177F4D"/>
    <w:rsid w:val="00180DDA"/>
    <w:rsid w:val="00181BE5"/>
    <w:rsid w:val="001A4649"/>
    <w:rsid w:val="001B2A2D"/>
    <w:rsid w:val="001B737D"/>
    <w:rsid w:val="001C44A3"/>
    <w:rsid w:val="001C77BB"/>
    <w:rsid w:val="001E0E15"/>
    <w:rsid w:val="001F2E94"/>
    <w:rsid w:val="001F528A"/>
    <w:rsid w:val="001F704E"/>
    <w:rsid w:val="001F7453"/>
    <w:rsid w:val="00201722"/>
    <w:rsid w:val="002125B0"/>
    <w:rsid w:val="0021396F"/>
    <w:rsid w:val="00214321"/>
    <w:rsid w:val="00216A92"/>
    <w:rsid w:val="002209CD"/>
    <w:rsid w:val="00221E08"/>
    <w:rsid w:val="002244C5"/>
    <w:rsid w:val="00227CBD"/>
    <w:rsid w:val="002336EA"/>
    <w:rsid w:val="00234CE9"/>
    <w:rsid w:val="00237D7C"/>
    <w:rsid w:val="00240437"/>
    <w:rsid w:val="00243228"/>
    <w:rsid w:val="00251483"/>
    <w:rsid w:val="00255CAA"/>
    <w:rsid w:val="0025741F"/>
    <w:rsid w:val="00257908"/>
    <w:rsid w:val="002579CF"/>
    <w:rsid w:val="00264305"/>
    <w:rsid w:val="00270E5F"/>
    <w:rsid w:val="002728FA"/>
    <w:rsid w:val="002858C7"/>
    <w:rsid w:val="00286FEF"/>
    <w:rsid w:val="002917DB"/>
    <w:rsid w:val="0029565D"/>
    <w:rsid w:val="00296BF3"/>
    <w:rsid w:val="002A0346"/>
    <w:rsid w:val="002A0929"/>
    <w:rsid w:val="002A4487"/>
    <w:rsid w:val="002B49E9"/>
    <w:rsid w:val="002C1D24"/>
    <w:rsid w:val="002C1EEC"/>
    <w:rsid w:val="002C632E"/>
    <w:rsid w:val="002D3E8B"/>
    <w:rsid w:val="002D4575"/>
    <w:rsid w:val="002D4E6B"/>
    <w:rsid w:val="002D5C0C"/>
    <w:rsid w:val="002E03D1"/>
    <w:rsid w:val="002E3A00"/>
    <w:rsid w:val="002E6B74"/>
    <w:rsid w:val="002E6FCA"/>
    <w:rsid w:val="002E6FEA"/>
    <w:rsid w:val="00302926"/>
    <w:rsid w:val="00302932"/>
    <w:rsid w:val="003110A1"/>
    <w:rsid w:val="00315B6F"/>
    <w:rsid w:val="00320FBA"/>
    <w:rsid w:val="003257DA"/>
    <w:rsid w:val="003302A1"/>
    <w:rsid w:val="003346ED"/>
    <w:rsid w:val="003351C4"/>
    <w:rsid w:val="00335DA2"/>
    <w:rsid w:val="00344622"/>
    <w:rsid w:val="0035243F"/>
    <w:rsid w:val="00356CD0"/>
    <w:rsid w:val="00362CD9"/>
    <w:rsid w:val="003761CA"/>
    <w:rsid w:val="003771D9"/>
    <w:rsid w:val="0038020F"/>
    <w:rsid w:val="0038049E"/>
    <w:rsid w:val="00380DAF"/>
    <w:rsid w:val="00390490"/>
    <w:rsid w:val="00393D26"/>
    <w:rsid w:val="003972CE"/>
    <w:rsid w:val="00397F34"/>
    <w:rsid w:val="003B1B76"/>
    <w:rsid w:val="003B2635"/>
    <w:rsid w:val="003B28F5"/>
    <w:rsid w:val="003B7B7D"/>
    <w:rsid w:val="003C0E69"/>
    <w:rsid w:val="003C2596"/>
    <w:rsid w:val="003C54CB"/>
    <w:rsid w:val="003C69F1"/>
    <w:rsid w:val="003C7A2A"/>
    <w:rsid w:val="003D25A2"/>
    <w:rsid w:val="003D2DC1"/>
    <w:rsid w:val="003D69D0"/>
    <w:rsid w:val="003D6B45"/>
    <w:rsid w:val="003E4137"/>
    <w:rsid w:val="003E5783"/>
    <w:rsid w:val="003F2918"/>
    <w:rsid w:val="003F430E"/>
    <w:rsid w:val="00404BB2"/>
    <w:rsid w:val="0041088C"/>
    <w:rsid w:val="0041230E"/>
    <w:rsid w:val="00420A38"/>
    <w:rsid w:val="00422266"/>
    <w:rsid w:val="0042604C"/>
    <w:rsid w:val="00426DB3"/>
    <w:rsid w:val="00430258"/>
    <w:rsid w:val="004302C6"/>
    <w:rsid w:val="00431B19"/>
    <w:rsid w:val="00437163"/>
    <w:rsid w:val="004519E2"/>
    <w:rsid w:val="004533B7"/>
    <w:rsid w:val="004613E5"/>
    <w:rsid w:val="00461688"/>
    <w:rsid w:val="004661AD"/>
    <w:rsid w:val="00474B69"/>
    <w:rsid w:val="004772E0"/>
    <w:rsid w:val="00477A94"/>
    <w:rsid w:val="004801EF"/>
    <w:rsid w:val="00484722"/>
    <w:rsid w:val="00494189"/>
    <w:rsid w:val="004959B3"/>
    <w:rsid w:val="00496610"/>
    <w:rsid w:val="004A608C"/>
    <w:rsid w:val="004A6166"/>
    <w:rsid w:val="004B2A57"/>
    <w:rsid w:val="004C190B"/>
    <w:rsid w:val="004C2F53"/>
    <w:rsid w:val="004D1D85"/>
    <w:rsid w:val="004D3C3A"/>
    <w:rsid w:val="004D5338"/>
    <w:rsid w:val="004E1CD1"/>
    <w:rsid w:val="004E4D62"/>
    <w:rsid w:val="004F7616"/>
    <w:rsid w:val="00503422"/>
    <w:rsid w:val="0050690E"/>
    <w:rsid w:val="005107EB"/>
    <w:rsid w:val="0051603D"/>
    <w:rsid w:val="005208A6"/>
    <w:rsid w:val="00521345"/>
    <w:rsid w:val="00526DF0"/>
    <w:rsid w:val="005401D8"/>
    <w:rsid w:val="00542B28"/>
    <w:rsid w:val="00544DA1"/>
    <w:rsid w:val="00545CC4"/>
    <w:rsid w:val="00551FFF"/>
    <w:rsid w:val="00552101"/>
    <w:rsid w:val="0055656B"/>
    <w:rsid w:val="0055696E"/>
    <w:rsid w:val="005606B1"/>
    <w:rsid w:val="005607A2"/>
    <w:rsid w:val="00560F12"/>
    <w:rsid w:val="005622CC"/>
    <w:rsid w:val="00567477"/>
    <w:rsid w:val="0057198B"/>
    <w:rsid w:val="00573CFE"/>
    <w:rsid w:val="005944BD"/>
    <w:rsid w:val="005969F2"/>
    <w:rsid w:val="00597FAE"/>
    <w:rsid w:val="005A4877"/>
    <w:rsid w:val="005B32A3"/>
    <w:rsid w:val="005B349F"/>
    <w:rsid w:val="005C0826"/>
    <w:rsid w:val="005C0D44"/>
    <w:rsid w:val="005C29F3"/>
    <w:rsid w:val="005C566C"/>
    <w:rsid w:val="005C6C5A"/>
    <w:rsid w:val="005C7E69"/>
    <w:rsid w:val="005D2A92"/>
    <w:rsid w:val="005E262D"/>
    <w:rsid w:val="005E73F3"/>
    <w:rsid w:val="005F23D3"/>
    <w:rsid w:val="005F7E20"/>
    <w:rsid w:val="00605E43"/>
    <w:rsid w:val="006153BB"/>
    <w:rsid w:val="00634681"/>
    <w:rsid w:val="00635ADD"/>
    <w:rsid w:val="00637047"/>
    <w:rsid w:val="00637380"/>
    <w:rsid w:val="00650062"/>
    <w:rsid w:val="00660AC1"/>
    <w:rsid w:val="006652C3"/>
    <w:rsid w:val="00671298"/>
    <w:rsid w:val="0068037A"/>
    <w:rsid w:val="00686E82"/>
    <w:rsid w:val="00687B22"/>
    <w:rsid w:val="00687C0B"/>
    <w:rsid w:val="00691FD0"/>
    <w:rsid w:val="00692148"/>
    <w:rsid w:val="006937E0"/>
    <w:rsid w:val="006969BC"/>
    <w:rsid w:val="006A1A1E"/>
    <w:rsid w:val="006B4661"/>
    <w:rsid w:val="006B6285"/>
    <w:rsid w:val="006C2D58"/>
    <w:rsid w:val="006C5948"/>
    <w:rsid w:val="006D793E"/>
    <w:rsid w:val="006E2121"/>
    <w:rsid w:val="006E59C8"/>
    <w:rsid w:val="006F055E"/>
    <w:rsid w:val="006F2A74"/>
    <w:rsid w:val="006F3A3A"/>
    <w:rsid w:val="006F7969"/>
    <w:rsid w:val="007118F5"/>
    <w:rsid w:val="00712AA4"/>
    <w:rsid w:val="00713A80"/>
    <w:rsid w:val="007146C4"/>
    <w:rsid w:val="00721AA1"/>
    <w:rsid w:val="00724B67"/>
    <w:rsid w:val="0072622C"/>
    <w:rsid w:val="00746C66"/>
    <w:rsid w:val="007547F8"/>
    <w:rsid w:val="00765622"/>
    <w:rsid w:val="00770B6C"/>
    <w:rsid w:val="00774730"/>
    <w:rsid w:val="007757CB"/>
    <w:rsid w:val="00781E49"/>
    <w:rsid w:val="00782FEA"/>
    <w:rsid w:val="0078338F"/>
    <w:rsid w:val="00783FEA"/>
    <w:rsid w:val="007926DC"/>
    <w:rsid w:val="00793992"/>
    <w:rsid w:val="007A395D"/>
    <w:rsid w:val="007A4FED"/>
    <w:rsid w:val="007A6413"/>
    <w:rsid w:val="007B2683"/>
    <w:rsid w:val="007B5865"/>
    <w:rsid w:val="007C346C"/>
    <w:rsid w:val="007D63E3"/>
    <w:rsid w:val="007D74C0"/>
    <w:rsid w:val="007F21E6"/>
    <w:rsid w:val="007F5156"/>
    <w:rsid w:val="007F6287"/>
    <w:rsid w:val="0080294B"/>
    <w:rsid w:val="00817716"/>
    <w:rsid w:val="0082480E"/>
    <w:rsid w:val="00825E75"/>
    <w:rsid w:val="00840CF6"/>
    <w:rsid w:val="008453E0"/>
    <w:rsid w:val="00850293"/>
    <w:rsid w:val="00851373"/>
    <w:rsid w:val="00851BA6"/>
    <w:rsid w:val="008544B9"/>
    <w:rsid w:val="0085654D"/>
    <w:rsid w:val="00861160"/>
    <w:rsid w:val="00861801"/>
    <w:rsid w:val="0086654F"/>
    <w:rsid w:val="008665DD"/>
    <w:rsid w:val="00866694"/>
    <w:rsid w:val="00867F1B"/>
    <w:rsid w:val="008702A8"/>
    <w:rsid w:val="008702FE"/>
    <w:rsid w:val="0087239B"/>
    <w:rsid w:val="00875AAF"/>
    <w:rsid w:val="0088217A"/>
    <w:rsid w:val="008911D5"/>
    <w:rsid w:val="00892CA4"/>
    <w:rsid w:val="008A356F"/>
    <w:rsid w:val="008A3ECA"/>
    <w:rsid w:val="008A4653"/>
    <w:rsid w:val="008A4717"/>
    <w:rsid w:val="008A50CC"/>
    <w:rsid w:val="008A5E44"/>
    <w:rsid w:val="008B1EEA"/>
    <w:rsid w:val="008B7248"/>
    <w:rsid w:val="008C1B98"/>
    <w:rsid w:val="008D1694"/>
    <w:rsid w:val="008D79CB"/>
    <w:rsid w:val="008D7EBF"/>
    <w:rsid w:val="008E28CC"/>
    <w:rsid w:val="008E2EBC"/>
    <w:rsid w:val="008E374D"/>
    <w:rsid w:val="008E6361"/>
    <w:rsid w:val="008F07BC"/>
    <w:rsid w:val="00903092"/>
    <w:rsid w:val="00903B89"/>
    <w:rsid w:val="00904066"/>
    <w:rsid w:val="009242AA"/>
    <w:rsid w:val="0092692B"/>
    <w:rsid w:val="00943E9C"/>
    <w:rsid w:val="009527E7"/>
    <w:rsid w:val="00953D58"/>
    <w:rsid w:val="00953F4D"/>
    <w:rsid w:val="00960BB8"/>
    <w:rsid w:val="00964F5C"/>
    <w:rsid w:val="00965857"/>
    <w:rsid w:val="00967635"/>
    <w:rsid w:val="00971D9E"/>
    <w:rsid w:val="0097246E"/>
    <w:rsid w:val="00973B57"/>
    <w:rsid w:val="00975396"/>
    <w:rsid w:val="00980050"/>
    <w:rsid w:val="00980E74"/>
    <w:rsid w:val="009831C0"/>
    <w:rsid w:val="009874F9"/>
    <w:rsid w:val="00987A57"/>
    <w:rsid w:val="0099161D"/>
    <w:rsid w:val="009A6BDD"/>
    <w:rsid w:val="009B3917"/>
    <w:rsid w:val="009C45E0"/>
    <w:rsid w:val="009C5D9C"/>
    <w:rsid w:val="009C5F41"/>
    <w:rsid w:val="009C6B4B"/>
    <w:rsid w:val="009C79DC"/>
    <w:rsid w:val="009D41E7"/>
    <w:rsid w:val="009F37C5"/>
    <w:rsid w:val="009F3F80"/>
    <w:rsid w:val="00A01268"/>
    <w:rsid w:val="00A01B17"/>
    <w:rsid w:val="00A0389B"/>
    <w:rsid w:val="00A062D3"/>
    <w:rsid w:val="00A062FF"/>
    <w:rsid w:val="00A11141"/>
    <w:rsid w:val="00A15FA8"/>
    <w:rsid w:val="00A2596C"/>
    <w:rsid w:val="00A26017"/>
    <w:rsid w:val="00A2726B"/>
    <w:rsid w:val="00A313AE"/>
    <w:rsid w:val="00A3246F"/>
    <w:rsid w:val="00A3305D"/>
    <w:rsid w:val="00A33384"/>
    <w:rsid w:val="00A33A74"/>
    <w:rsid w:val="00A33DE7"/>
    <w:rsid w:val="00A360A6"/>
    <w:rsid w:val="00A4445A"/>
    <w:rsid w:val="00A446C9"/>
    <w:rsid w:val="00A52973"/>
    <w:rsid w:val="00A549CB"/>
    <w:rsid w:val="00A55227"/>
    <w:rsid w:val="00A55694"/>
    <w:rsid w:val="00A56C33"/>
    <w:rsid w:val="00A635D6"/>
    <w:rsid w:val="00A6535D"/>
    <w:rsid w:val="00A67492"/>
    <w:rsid w:val="00A72757"/>
    <w:rsid w:val="00A800A9"/>
    <w:rsid w:val="00A84E66"/>
    <w:rsid w:val="00A8553A"/>
    <w:rsid w:val="00A864DF"/>
    <w:rsid w:val="00A86783"/>
    <w:rsid w:val="00A93AED"/>
    <w:rsid w:val="00AA68E0"/>
    <w:rsid w:val="00AB1D09"/>
    <w:rsid w:val="00AD0A79"/>
    <w:rsid w:val="00AD0D6D"/>
    <w:rsid w:val="00AD1299"/>
    <w:rsid w:val="00AE1319"/>
    <w:rsid w:val="00AE34BB"/>
    <w:rsid w:val="00AE6D0C"/>
    <w:rsid w:val="00AF7386"/>
    <w:rsid w:val="00B0084A"/>
    <w:rsid w:val="00B0101F"/>
    <w:rsid w:val="00B01F92"/>
    <w:rsid w:val="00B03F6A"/>
    <w:rsid w:val="00B0520E"/>
    <w:rsid w:val="00B07005"/>
    <w:rsid w:val="00B226F2"/>
    <w:rsid w:val="00B267C3"/>
    <w:rsid w:val="00B2705C"/>
    <w:rsid w:val="00B274DF"/>
    <w:rsid w:val="00B318BC"/>
    <w:rsid w:val="00B33DCE"/>
    <w:rsid w:val="00B351F6"/>
    <w:rsid w:val="00B5419B"/>
    <w:rsid w:val="00B55707"/>
    <w:rsid w:val="00B56BDF"/>
    <w:rsid w:val="00B64DD3"/>
    <w:rsid w:val="00B65812"/>
    <w:rsid w:val="00B661C7"/>
    <w:rsid w:val="00B70ABA"/>
    <w:rsid w:val="00B77F21"/>
    <w:rsid w:val="00B80530"/>
    <w:rsid w:val="00B85CD6"/>
    <w:rsid w:val="00B85EF0"/>
    <w:rsid w:val="00B86D28"/>
    <w:rsid w:val="00B909F7"/>
    <w:rsid w:val="00B90A27"/>
    <w:rsid w:val="00B93C77"/>
    <w:rsid w:val="00B9554D"/>
    <w:rsid w:val="00BA4DA9"/>
    <w:rsid w:val="00BB2B9F"/>
    <w:rsid w:val="00BB483D"/>
    <w:rsid w:val="00BB7D9E"/>
    <w:rsid w:val="00BC1765"/>
    <w:rsid w:val="00BC2334"/>
    <w:rsid w:val="00BC5A18"/>
    <w:rsid w:val="00BC7B0D"/>
    <w:rsid w:val="00BD23A1"/>
    <w:rsid w:val="00BD3CB8"/>
    <w:rsid w:val="00BD4E6F"/>
    <w:rsid w:val="00BD62DC"/>
    <w:rsid w:val="00BE56C6"/>
    <w:rsid w:val="00BE67B2"/>
    <w:rsid w:val="00BE700D"/>
    <w:rsid w:val="00BF32F0"/>
    <w:rsid w:val="00BF4DCE"/>
    <w:rsid w:val="00C02DDD"/>
    <w:rsid w:val="00C059AB"/>
    <w:rsid w:val="00C05CE5"/>
    <w:rsid w:val="00C10BD3"/>
    <w:rsid w:val="00C214B1"/>
    <w:rsid w:val="00C266FC"/>
    <w:rsid w:val="00C52A4D"/>
    <w:rsid w:val="00C5557D"/>
    <w:rsid w:val="00C6171E"/>
    <w:rsid w:val="00C6616F"/>
    <w:rsid w:val="00C775AA"/>
    <w:rsid w:val="00C855C3"/>
    <w:rsid w:val="00C865DF"/>
    <w:rsid w:val="00C907DF"/>
    <w:rsid w:val="00CA5501"/>
    <w:rsid w:val="00CA6F2C"/>
    <w:rsid w:val="00CB57A4"/>
    <w:rsid w:val="00CC73BF"/>
    <w:rsid w:val="00CC79CE"/>
    <w:rsid w:val="00CE7DD2"/>
    <w:rsid w:val="00CF1871"/>
    <w:rsid w:val="00D019CE"/>
    <w:rsid w:val="00D04FFB"/>
    <w:rsid w:val="00D06670"/>
    <w:rsid w:val="00D1133E"/>
    <w:rsid w:val="00D17A34"/>
    <w:rsid w:val="00D26628"/>
    <w:rsid w:val="00D332B3"/>
    <w:rsid w:val="00D423E5"/>
    <w:rsid w:val="00D424C9"/>
    <w:rsid w:val="00D44585"/>
    <w:rsid w:val="00D55207"/>
    <w:rsid w:val="00D60825"/>
    <w:rsid w:val="00D622E4"/>
    <w:rsid w:val="00D634BB"/>
    <w:rsid w:val="00D752B2"/>
    <w:rsid w:val="00D81801"/>
    <w:rsid w:val="00D87E91"/>
    <w:rsid w:val="00D90994"/>
    <w:rsid w:val="00D92B45"/>
    <w:rsid w:val="00D95962"/>
    <w:rsid w:val="00D9739D"/>
    <w:rsid w:val="00DB105A"/>
    <w:rsid w:val="00DC389B"/>
    <w:rsid w:val="00DC4CF4"/>
    <w:rsid w:val="00DE2FEE"/>
    <w:rsid w:val="00E00BE9"/>
    <w:rsid w:val="00E04761"/>
    <w:rsid w:val="00E22A11"/>
    <w:rsid w:val="00E31E5C"/>
    <w:rsid w:val="00E42A02"/>
    <w:rsid w:val="00E44DD2"/>
    <w:rsid w:val="00E558C3"/>
    <w:rsid w:val="00E55927"/>
    <w:rsid w:val="00E57969"/>
    <w:rsid w:val="00E6617F"/>
    <w:rsid w:val="00E757A1"/>
    <w:rsid w:val="00E76A32"/>
    <w:rsid w:val="00E832C5"/>
    <w:rsid w:val="00E90756"/>
    <w:rsid w:val="00E912A6"/>
    <w:rsid w:val="00E93F14"/>
    <w:rsid w:val="00E94C34"/>
    <w:rsid w:val="00EA4844"/>
    <w:rsid w:val="00EA4D9C"/>
    <w:rsid w:val="00EA5A97"/>
    <w:rsid w:val="00EB3EDE"/>
    <w:rsid w:val="00EB5607"/>
    <w:rsid w:val="00EB75EE"/>
    <w:rsid w:val="00EC4D6C"/>
    <w:rsid w:val="00ED2A8D"/>
    <w:rsid w:val="00ED422C"/>
    <w:rsid w:val="00ED4CEC"/>
    <w:rsid w:val="00EE4C1D"/>
    <w:rsid w:val="00EF3685"/>
    <w:rsid w:val="00F04350"/>
    <w:rsid w:val="00F133DB"/>
    <w:rsid w:val="00F159EB"/>
    <w:rsid w:val="00F160BB"/>
    <w:rsid w:val="00F17A68"/>
    <w:rsid w:val="00F17DDC"/>
    <w:rsid w:val="00F20976"/>
    <w:rsid w:val="00F25BF4"/>
    <w:rsid w:val="00F267DB"/>
    <w:rsid w:val="00F46F6F"/>
    <w:rsid w:val="00F50E9E"/>
    <w:rsid w:val="00F5459C"/>
    <w:rsid w:val="00F575CB"/>
    <w:rsid w:val="00F60608"/>
    <w:rsid w:val="00F62217"/>
    <w:rsid w:val="00F657B8"/>
    <w:rsid w:val="00F71ACC"/>
    <w:rsid w:val="00F72F7C"/>
    <w:rsid w:val="00F766DA"/>
    <w:rsid w:val="00F76978"/>
    <w:rsid w:val="00F94747"/>
    <w:rsid w:val="00FA4FC6"/>
    <w:rsid w:val="00FA5F59"/>
    <w:rsid w:val="00FA75CC"/>
    <w:rsid w:val="00FB17A9"/>
    <w:rsid w:val="00FB527C"/>
    <w:rsid w:val="00FB52E9"/>
    <w:rsid w:val="00FB64AD"/>
    <w:rsid w:val="00FB6F75"/>
    <w:rsid w:val="00FC0EB3"/>
    <w:rsid w:val="00FC1184"/>
    <w:rsid w:val="00FC4249"/>
    <w:rsid w:val="00FD13EB"/>
    <w:rsid w:val="00FD28DB"/>
    <w:rsid w:val="00FD5465"/>
    <w:rsid w:val="00FD5863"/>
    <w:rsid w:val="00FD675E"/>
    <w:rsid w:val="00FE5674"/>
    <w:rsid w:val="00FF06CC"/>
    <w:rsid w:val="00FF0F8E"/>
    <w:rsid w:val="00FF3150"/>
  </w:rsids>
  <m:mathPr>
    <m:mathFont m:val="Cambria Math"/>
    <m:brkBin m:val="before"/>
    <m:brkBinSub m:val="--"/>
    <m:smallFrac m:val="0"/>
    <m:dispDef/>
    <m:lMargin m:val="0"/>
    <m:rMargin m:val="0"/>
    <m:defJc m:val="centerGroup"/>
    <m:wrapIndent m:val="1440"/>
    <m:intLim m:val="subSup"/>
    <m:naryLim m:val="undOvr"/>
  </m:mathPr>
  <w:themeFontLang w:val="en-GB" w:eastAsia="ja-JP"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3FE5C66"/>
  <w15:docId w15:val="{450E381E-EFCB-4AF3-87ED-9220E2C759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F657B8"/>
    <w:pPr>
      <w:spacing w:line="216" w:lineRule="atLeast"/>
    </w:pPr>
    <w:rPr>
      <w:rFonts w:asciiTheme="minorHAnsi" w:eastAsiaTheme="minorHAnsi" w:hAnsiTheme="minorHAnsi" w:cstheme="minorBidi"/>
      <w:sz w:val="18"/>
      <w:szCs w:val="22"/>
      <w:lang w:eastAsia="en-US"/>
    </w:rPr>
  </w:style>
  <w:style w:type="paragraph" w:styleId="Heading1">
    <w:name w:val="heading 1"/>
    <w:next w:val="BodyText"/>
    <w:link w:val="Heading1Char"/>
    <w:qFormat/>
    <w:rsid w:val="00CC79CE"/>
    <w:pPr>
      <w:keepNext/>
      <w:keepLines/>
      <w:numPr>
        <w:numId w:val="18"/>
      </w:numPr>
      <w:spacing w:before="240" w:after="200" w:line="240" w:lineRule="atLeast"/>
      <w:outlineLvl w:val="0"/>
    </w:pPr>
    <w:rPr>
      <w:rFonts w:eastAsiaTheme="majorEastAsia" w:cstheme="majorBidi"/>
      <w:b/>
      <w:bCs/>
      <w:caps/>
      <w:color w:val="00558C"/>
      <w:sz w:val="28"/>
      <w:szCs w:val="24"/>
      <w:lang w:eastAsia="en-US"/>
    </w:rPr>
  </w:style>
  <w:style w:type="paragraph" w:styleId="Heading2">
    <w:name w:val="heading 2"/>
    <w:basedOn w:val="Heading1"/>
    <w:next w:val="BodyText"/>
    <w:link w:val="Heading2Char"/>
    <w:qFormat/>
    <w:rsid w:val="0025741F"/>
    <w:pPr>
      <w:numPr>
        <w:ilvl w:val="1"/>
      </w:numPr>
      <w:ind w:right="709"/>
      <w:outlineLvl w:val="1"/>
    </w:pPr>
    <w:rPr>
      <w:bCs w:val="0"/>
      <w:sz w:val="24"/>
    </w:rPr>
  </w:style>
  <w:style w:type="paragraph" w:styleId="Heading3">
    <w:name w:val="heading 3"/>
    <w:basedOn w:val="Heading2"/>
    <w:next w:val="BodyText"/>
    <w:link w:val="Heading3Char"/>
    <w:qFormat/>
    <w:rsid w:val="0025741F"/>
    <w:pPr>
      <w:numPr>
        <w:ilvl w:val="2"/>
      </w:numPr>
      <w:spacing w:before="120" w:after="120"/>
      <w:ind w:right="851"/>
      <w:outlineLvl w:val="2"/>
    </w:pPr>
    <w:rPr>
      <w:bCs/>
      <w:caps w:val="0"/>
      <w:smallCaps/>
    </w:rPr>
  </w:style>
  <w:style w:type="paragraph" w:styleId="Heading4">
    <w:name w:val="heading 4"/>
    <w:basedOn w:val="Heading3"/>
    <w:next w:val="BodyText"/>
    <w:link w:val="Heading4Char"/>
    <w:qFormat/>
    <w:rsid w:val="0025741F"/>
    <w:pPr>
      <w:numPr>
        <w:ilvl w:val="3"/>
      </w:numPr>
      <w:ind w:right="992"/>
      <w:outlineLvl w:val="3"/>
    </w:pPr>
    <w:rPr>
      <w:bCs w:val="0"/>
      <w:iCs/>
      <w:smallCaps w:val="0"/>
      <w:sz w:val="22"/>
    </w:rPr>
  </w:style>
  <w:style w:type="paragraph" w:styleId="Heading5">
    <w:name w:val="heading 5"/>
    <w:basedOn w:val="Heading4"/>
    <w:next w:val="Normal"/>
    <w:link w:val="Heading5Char"/>
    <w:qFormat/>
    <w:rsid w:val="0025741F"/>
    <w:pPr>
      <w:numPr>
        <w:ilvl w:val="4"/>
      </w:numPr>
      <w:spacing w:before="200"/>
      <w:ind w:left="1701" w:hanging="1701"/>
      <w:outlineLvl w:val="4"/>
    </w:pPr>
    <w:rPr>
      <w:b w:val="0"/>
    </w:rPr>
  </w:style>
  <w:style w:type="paragraph" w:styleId="Heading6">
    <w:name w:val="heading 6"/>
    <w:basedOn w:val="Normal"/>
    <w:next w:val="Normal"/>
    <w:link w:val="Heading6Char"/>
    <w:rsid w:val="0025741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rsid w:val="0025741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25741F"/>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25741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C79CE"/>
    <w:rPr>
      <w:rFonts w:eastAsiaTheme="majorEastAsia" w:cstheme="majorBidi"/>
      <w:b/>
      <w:bCs/>
      <w:caps/>
      <w:color w:val="00558C"/>
      <w:sz w:val="28"/>
      <w:szCs w:val="24"/>
      <w:lang w:eastAsia="en-US"/>
    </w:rPr>
  </w:style>
  <w:style w:type="character" w:customStyle="1" w:styleId="Heading2Char">
    <w:name w:val="Heading 2 Char"/>
    <w:basedOn w:val="DefaultParagraphFont"/>
    <w:link w:val="Heading2"/>
    <w:rsid w:val="0025741F"/>
    <w:rPr>
      <w:rFonts w:eastAsiaTheme="majorEastAsia" w:cstheme="majorBidi"/>
      <w:b/>
      <w:caps/>
      <w:color w:val="00558C"/>
      <w:sz w:val="24"/>
      <w:szCs w:val="24"/>
      <w:lang w:eastAsia="en-US"/>
    </w:rPr>
  </w:style>
  <w:style w:type="paragraph" w:customStyle="1" w:styleId="Annex">
    <w:name w:val="Annex"/>
    <w:next w:val="BodyText"/>
    <w:link w:val="AnnexChar"/>
    <w:qFormat/>
    <w:rsid w:val="0025741F"/>
    <w:pPr>
      <w:numPr>
        <w:numId w:val="13"/>
      </w:numPr>
      <w:tabs>
        <w:tab w:val="num" w:pos="360"/>
      </w:tabs>
      <w:spacing w:after="360" w:line="276" w:lineRule="auto"/>
      <w:ind w:left="0" w:firstLine="0"/>
    </w:pPr>
    <w:rPr>
      <w:rFonts w:asciiTheme="minorHAnsi" w:eastAsiaTheme="minorHAnsi" w:hAnsiTheme="minorHAnsi" w:cstheme="minorBidi"/>
      <w:b/>
      <w:caps/>
      <w:color w:val="00558C"/>
      <w:sz w:val="28"/>
      <w:szCs w:val="22"/>
      <w:lang w:eastAsia="en-US"/>
    </w:rPr>
  </w:style>
  <w:style w:type="paragraph" w:customStyle="1" w:styleId="AnnexFigure">
    <w:name w:val="Annex Figure"/>
    <w:basedOn w:val="Normal"/>
    <w:next w:val="Normal"/>
    <w:rsid w:val="008D1694"/>
    <w:pPr>
      <w:numPr>
        <w:numId w:val="2"/>
      </w:numPr>
      <w:tabs>
        <w:tab w:val="clear" w:pos="1701"/>
        <w:tab w:val="num" w:pos="360"/>
      </w:tabs>
      <w:spacing w:before="120" w:after="120"/>
      <w:ind w:left="0" w:firstLine="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unhideWhenUsed/>
    <w:qFormat/>
    <w:rsid w:val="0025741F"/>
    <w:pPr>
      <w:spacing w:after="120"/>
      <w:jc w:val="both"/>
    </w:pPr>
    <w:rPr>
      <w:sz w:val="22"/>
    </w:rPr>
  </w:style>
  <w:style w:type="character" w:customStyle="1" w:styleId="BodyTextChar">
    <w:name w:val="Body Text Char"/>
    <w:basedOn w:val="DefaultParagraphFont"/>
    <w:link w:val="BodyText"/>
    <w:rsid w:val="0025741F"/>
    <w:rPr>
      <w:rFonts w:asciiTheme="minorHAnsi" w:eastAsiaTheme="minorHAnsi" w:hAnsiTheme="minorHAnsi" w:cstheme="minorBidi"/>
      <w:sz w:val="22"/>
      <w:szCs w:val="22"/>
      <w:lang w:eastAsia="en-US"/>
    </w:rPr>
  </w:style>
  <w:style w:type="paragraph" w:customStyle="1" w:styleId="Bullet1">
    <w:name w:val="Bullet 1"/>
    <w:basedOn w:val="Normal"/>
    <w:qFormat/>
    <w:rsid w:val="0025741F"/>
    <w:pPr>
      <w:numPr>
        <w:numId w:val="11"/>
      </w:numPr>
      <w:spacing w:after="120"/>
      <w:ind w:left="992" w:hanging="425"/>
    </w:pPr>
    <w:rPr>
      <w:color w:val="000000" w:themeColor="text1"/>
      <w:sz w:val="22"/>
    </w:rPr>
  </w:style>
  <w:style w:type="paragraph" w:customStyle="1" w:styleId="Bullet1text">
    <w:name w:val="Bullet 1 text"/>
    <w:basedOn w:val="Normal"/>
    <w:qFormat/>
    <w:rsid w:val="0025741F"/>
    <w:pPr>
      <w:suppressAutoHyphens/>
      <w:spacing w:after="120" w:line="240" w:lineRule="auto"/>
      <w:ind w:left="992"/>
      <w:jc w:val="both"/>
    </w:pPr>
    <w:rPr>
      <w:rFonts w:eastAsia="Times New Roman" w:cs="Times New Roman"/>
      <w:sz w:val="22"/>
      <w:szCs w:val="20"/>
      <w:lang w:eastAsia="en-GB"/>
    </w:rPr>
  </w:style>
  <w:style w:type="paragraph" w:customStyle="1" w:styleId="Bullet2">
    <w:name w:val="Bullet 2"/>
    <w:basedOn w:val="Normal"/>
    <w:link w:val="Bullet2Char"/>
    <w:qFormat/>
    <w:rsid w:val="0025741F"/>
    <w:pPr>
      <w:numPr>
        <w:numId w:val="12"/>
      </w:numPr>
      <w:spacing w:after="120"/>
      <w:ind w:left="1276" w:hanging="425"/>
    </w:pPr>
    <w:rPr>
      <w:color w:val="000000" w:themeColor="text1"/>
      <w:sz w:val="22"/>
    </w:rPr>
  </w:style>
  <w:style w:type="paragraph" w:customStyle="1" w:styleId="Bullet2text">
    <w:name w:val="Bullet 2 text"/>
    <w:basedOn w:val="Normal"/>
    <w:qFormat/>
    <w:rsid w:val="0025741F"/>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25741F"/>
    <w:pPr>
      <w:numPr>
        <w:numId w:val="19"/>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25741F"/>
    <w:pPr>
      <w:suppressAutoHyphens/>
      <w:spacing w:after="120" w:line="240" w:lineRule="auto"/>
      <w:ind w:left="1701"/>
    </w:pPr>
    <w:rPr>
      <w:rFonts w:eastAsia="Times New Roman" w:cs="Times New Roman"/>
      <w:sz w:val="20"/>
      <w:szCs w:val="20"/>
      <w:lang w:eastAsia="en-GB"/>
    </w:rPr>
  </w:style>
  <w:style w:type="paragraph" w:customStyle="1" w:styleId="Figure">
    <w:name w:val="Figure_#"/>
    <w:basedOn w:val="Normal"/>
    <w:next w:val="Normal"/>
    <w:rsid w:val="008D1694"/>
    <w:pPr>
      <w:numPr>
        <w:numId w:val="7"/>
      </w:numPr>
      <w:spacing w:before="120" w:after="120"/>
      <w:jc w:val="center"/>
    </w:pPr>
    <w:rPr>
      <w:i/>
      <w:szCs w:val="20"/>
    </w:rPr>
  </w:style>
  <w:style w:type="paragraph" w:styleId="Footer">
    <w:name w:val="footer"/>
    <w:link w:val="FooterChar"/>
    <w:rsid w:val="0025741F"/>
    <w:pPr>
      <w:spacing w:line="240" w:lineRule="exact"/>
    </w:pPr>
    <w:rPr>
      <w:rFonts w:asciiTheme="minorHAnsi" w:eastAsiaTheme="minorHAnsi" w:hAnsiTheme="minorHAnsi" w:cstheme="minorBidi"/>
      <w:szCs w:val="22"/>
      <w:lang w:eastAsia="en-US"/>
    </w:rPr>
  </w:style>
  <w:style w:type="character" w:customStyle="1" w:styleId="FooterChar">
    <w:name w:val="Footer Char"/>
    <w:basedOn w:val="DefaultParagraphFont"/>
    <w:link w:val="Footer"/>
    <w:rsid w:val="0025741F"/>
    <w:rPr>
      <w:rFonts w:asciiTheme="minorHAnsi" w:eastAsiaTheme="minorHAnsi" w:hAnsiTheme="minorHAnsi" w:cstheme="minorBidi"/>
      <w:szCs w:val="22"/>
      <w:lang w:eastAsia="en-US"/>
    </w:rPr>
  </w:style>
  <w:style w:type="paragraph" w:styleId="Header">
    <w:name w:val="header"/>
    <w:link w:val="HeaderChar"/>
    <w:rsid w:val="0025741F"/>
    <w:pPr>
      <w:spacing w:line="240" w:lineRule="exact"/>
    </w:pPr>
    <w:rPr>
      <w:rFonts w:asciiTheme="minorHAnsi" w:eastAsiaTheme="minorHAnsi" w:hAnsiTheme="minorHAnsi" w:cstheme="minorBidi"/>
      <w:szCs w:val="22"/>
      <w:lang w:eastAsia="en-US"/>
    </w:rPr>
  </w:style>
  <w:style w:type="character" w:customStyle="1" w:styleId="HeaderChar">
    <w:name w:val="Header Char"/>
    <w:basedOn w:val="DefaultParagraphFont"/>
    <w:link w:val="Header"/>
    <w:rsid w:val="0025741F"/>
    <w:rPr>
      <w:rFonts w:asciiTheme="minorHAnsi" w:eastAsiaTheme="minorHAnsi" w:hAnsiTheme="minorHAnsi" w:cstheme="minorBidi"/>
      <w:szCs w:val="22"/>
      <w:lang w:eastAsia="en-US"/>
    </w:rPr>
  </w:style>
  <w:style w:type="character" w:customStyle="1" w:styleId="Heading3Char">
    <w:name w:val="Heading 3 Char"/>
    <w:basedOn w:val="DefaultParagraphFont"/>
    <w:link w:val="Heading3"/>
    <w:rsid w:val="0025741F"/>
    <w:rPr>
      <w:rFonts w:eastAsiaTheme="majorEastAsia" w:cstheme="majorBidi"/>
      <w:b/>
      <w:bCs/>
      <w:smallCaps/>
      <w:color w:val="00558C"/>
      <w:sz w:val="24"/>
      <w:szCs w:val="24"/>
      <w:lang w:eastAsia="en-US"/>
    </w:rPr>
  </w:style>
  <w:style w:type="character" w:customStyle="1" w:styleId="Heading4Char">
    <w:name w:val="Heading 4 Char"/>
    <w:basedOn w:val="DefaultParagraphFont"/>
    <w:link w:val="Heading4"/>
    <w:rsid w:val="0025741F"/>
    <w:rPr>
      <w:rFonts w:eastAsiaTheme="majorEastAsia" w:cstheme="majorBidi"/>
      <w:b/>
      <w:iCs/>
      <w:color w:val="00558C"/>
      <w:sz w:val="22"/>
      <w:szCs w:val="24"/>
      <w:lang w:eastAsia="en-US"/>
    </w:rPr>
  </w:style>
  <w:style w:type="character" w:customStyle="1" w:styleId="Heading5Char">
    <w:name w:val="Heading 5 Char"/>
    <w:basedOn w:val="DefaultParagraphFont"/>
    <w:link w:val="Heading5"/>
    <w:rsid w:val="0025741F"/>
    <w:rPr>
      <w:rFonts w:eastAsiaTheme="majorEastAsia" w:cstheme="majorBidi"/>
      <w:iCs/>
      <w:color w:val="00558C"/>
      <w:sz w:val="22"/>
      <w:szCs w:val="24"/>
      <w:lang w:eastAsia="en-US"/>
    </w:rPr>
  </w:style>
  <w:style w:type="character" w:customStyle="1" w:styleId="Heading6Char">
    <w:name w:val="Heading 6 Char"/>
    <w:basedOn w:val="DefaultParagraphFont"/>
    <w:link w:val="Heading6"/>
    <w:rsid w:val="0025741F"/>
    <w:rPr>
      <w:rFonts w:asciiTheme="majorHAnsi" w:eastAsiaTheme="majorEastAsia" w:hAnsiTheme="majorHAnsi" w:cstheme="majorBidi"/>
      <w:i/>
      <w:iCs/>
      <w:color w:val="243F60" w:themeColor="accent1" w:themeShade="7F"/>
      <w:sz w:val="18"/>
      <w:szCs w:val="22"/>
      <w:lang w:eastAsia="en-US"/>
    </w:rPr>
  </w:style>
  <w:style w:type="character" w:customStyle="1" w:styleId="Heading7Char">
    <w:name w:val="Heading 7 Char"/>
    <w:basedOn w:val="DefaultParagraphFont"/>
    <w:link w:val="Heading7"/>
    <w:rsid w:val="0025741F"/>
    <w:rPr>
      <w:rFonts w:asciiTheme="majorHAnsi" w:eastAsiaTheme="majorEastAsia" w:hAnsiTheme="majorHAnsi" w:cstheme="majorBidi"/>
      <w:i/>
      <w:iCs/>
      <w:color w:val="404040" w:themeColor="text1" w:themeTint="BF"/>
      <w:sz w:val="18"/>
      <w:szCs w:val="22"/>
      <w:lang w:eastAsia="en-US"/>
    </w:rPr>
  </w:style>
  <w:style w:type="character" w:customStyle="1" w:styleId="Heading8Char">
    <w:name w:val="Heading 8 Char"/>
    <w:basedOn w:val="DefaultParagraphFont"/>
    <w:link w:val="Heading8"/>
    <w:rsid w:val="0025741F"/>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rsid w:val="0025741F"/>
    <w:rPr>
      <w:rFonts w:asciiTheme="majorHAnsi" w:eastAsiaTheme="majorEastAsia" w:hAnsiTheme="majorHAnsi" w:cstheme="majorBidi"/>
      <w:i/>
      <w:iCs/>
      <w:color w:val="404040" w:themeColor="text1" w:themeTint="BF"/>
      <w:lang w:eastAsia="en-US"/>
    </w:rPr>
  </w:style>
  <w:style w:type="character" w:styleId="Hyperlink">
    <w:name w:val="Hyperlink"/>
    <w:basedOn w:val="DefaultParagraphFont"/>
    <w:uiPriority w:val="99"/>
    <w:unhideWhenUsed/>
    <w:rsid w:val="0025741F"/>
    <w:rPr>
      <w:color w:val="4F81BD" w:themeColor="accent1"/>
      <w:u w:val="single"/>
    </w:rPr>
  </w:style>
  <w:style w:type="paragraph" w:customStyle="1" w:styleId="List1">
    <w:name w:val="List 1"/>
    <w:basedOn w:val="Normal"/>
    <w:qFormat/>
    <w:rsid w:val="0025741F"/>
    <w:pPr>
      <w:numPr>
        <w:numId w:val="10"/>
      </w:numPr>
      <w:spacing w:after="120" w:line="240" w:lineRule="auto"/>
      <w:jc w:val="both"/>
    </w:pPr>
    <w:rPr>
      <w:rFonts w:eastAsia="Times New Roman" w:cs="Times New Roman"/>
      <w:sz w:val="22"/>
      <w:szCs w:val="20"/>
      <w:lang w:eastAsia="en-GB"/>
    </w:rPr>
  </w:style>
  <w:style w:type="paragraph" w:customStyle="1" w:styleId="List1indent2">
    <w:name w:val="List 1 indent 2"/>
    <w:basedOn w:val="Normal"/>
    <w:rsid w:val="00765622"/>
    <w:pPr>
      <w:widowControl w:val="0"/>
      <w:numPr>
        <w:ilvl w:val="2"/>
        <w:numId w:val="10"/>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25741F"/>
    <w:pPr>
      <w:spacing w:after="120" w:line="240" w:lineRule="auto"/>
      <w:ind w:left="567"/>
      <w:jc w:val="both"/>
    </w:pPr>
    <w:rPr>
      <w:rFonts w:eastAsia="Times New Roman" w:cs="Times New Roman"/>
      <w:sz w:val="22"/>
      <w:szCs w:val="20"/>
      <w:lang w:eastAsia="en-GB"/>
    </w:rPr>
  </w:style>
  <w:style w:type="character" w:styleId="PageNumber">
    <w:name w:val="page number"/>
    <w:rsid w:val="0025741F"/>
    <w:rPr>
      <w:rFonts w:asciiTheme="minorHAnsi" w:hAnsiTheme="minorHAnsi"/>
      <w:sz w:val="15"/>
    </w:rPr>
  </w:style>
  <w:style w:type="paragraph" w:styleId="TableofFigures">
    <w:name w:val="table of figures"/>
    <w:basedOn w:val="Normal"/>
    <w:next w:val="Normal"/>
    <w:uiPriority w:val="99"/>
    <w:rsid w:val="0025741F"/>
    <w:pPr>
      <w:tabs>
        <w:tab w:val="right" w:leader="dot" w:pos="9781"/>
      </w:tabs>
      <w:spacing w:after="60"/>
      <w:ind w:left="1276" w:right="425" w:hanging="1276"/>
    </w:pPr>
    <w:rPr>
      <w:i/>
      <w:color w:val="00558C"/>
      <w:sz w:val="22"/>
    </w:rPr>
  </w:style>
  <w:style w:type="paragraph" w:customStyle="1" w:styleId="Table">
    <w:name w:val="Table_#"/>
    <w:basedOn w:val="Normal"/>
    <w:next w:val="Normal"/>
    <w:rsid w:val="008D1694"/>
    <w:pPr>
      <w:numPr>
        <w:numId w:val="9"/>
      </w:numPr>
      <w:spacing w:before="120" w:after="120"/>
      <w:jc w:val="center"/>
    </w:pPr>
    <w:rPr>
      <w:i/>
      <w:szCs w:val="20"/>
    </w:rPr>
  </w:style>
  <w:style w:type="paragraph" w:styleId="TOC1">
    <w:name w:val="toc 1"/>
    <w:basedOn w:val="Normal"/>
    <w:next w:val="Normal"/>
    <w:uiPriority w:val="39"/>
    <w:rsid w:val="0025741F"/>
    <w:pPr>
      <w:tabs>
        <w:tab w:val="right" w:leader="dot" w:pos="9781"/>
      </w:tabs>
      <w:spacing w:after="40" w:line="300" w:lineRule="atLeast"/>
      <w:ind w:left="425" w:right="425" w:hanging="425"/>
    </w:pPr>
    <w:rPr>
      <w:b/>
      <w:caps/>
      <w:noProof/>
      <w:color w:val="4F81BD" w:themeColor="accent1"/>
      <w:sz w:val="22"/>
    </w:rPr>
  </w:style>
  <w:style w:type="paragraph" w:styleId="TOC2">
    <w:name w:val="toc 2"/>
    <w:basedOn w:val="Normal"/>
    <w:next w:val="Normal"/>
    <w:autoRedefine/>
    <w:uiPriority w:val="39"/>
    <w:rsid w:val="0025741F"/>
    <w:pPr>
      <w:tabs>
        <w:tab w:val="right" w:leader="dot" w:pos="9781"/>
      </w:tabs>
      <w:spacing w:after="40" w:line="300" w:lineRule="atLeast"/>
      <w:ind w:left="709" w:right="425" w:hanging="709"/>
    </w:pPr>
    <w:rPr>
      <w:noProof/>
      <w:color w:val="4F81BD" w:themeColor="accent1"/>
      <w:sz w:val="22"/>
    </w:rPr>
  </w:style>
  <w:style w:type="paragraph" w:styleId="TOC3">
    <w:name w:val="toc 3"/>
    <w:basedOn w:val="Normal"/>
    <w:next w:val="Normal"/>
    <w:uiPriority w:val="39"/>
    <w:unhideWhenUsed/>
    <w:rsid w:val="0025741F"/>
    <w:pPr>
      <w:tabs>
        <w:tab w:val="right" w:leader="dot" w:pos="9781"/>
      </w:tabs>
      <w:spacing w:after="60"/>
      <w:ind w:left="1134" w:hanging="709"/>
    </w:pPr>
    <w:rPr>
      <w:color w:val="00558C"/>
    </w:rPr>
  </w:style>
  <w:style w:type="paragraph" w:styleId="TOC4">
    <w:name w:val="toc 4"/>
    <w:basedOn w:val="Normal"/>
    <w:next w:val="Normal"/>
    <w:autoRedefine/>
    <w:uiPriority w:val="39"/>
    <w:unhideWhenUsed/>
    <w:rsid w:val="0025741F"/>
    <w:pPr>
      <w:tabs>
        <w:tab w:val="right" w:leader="dot" w:pos="9781"/>
        <w:tab w:val="right" w:leader="dot" w:pos="10195"/>
      </w:tabs>
      <w:ind w:left="1418" w:right="425" w:hanging="1418"/>
    </w:pPr>
    <w:rPr>
      <w:b/>
      <w:caps/>
      <w:color w:val="00558C"/>
      <w:sz w:val="22"/>
    </w:rPr>
  </w:style>
  <w:style w:type="paragraph" w:styleId="TOC5">
    <w:name w:val="toc 5"/>
    <w:basedOn w:val="Normal"/>
    <w:next w:val="Normal"/>
    <w:autoRedefine/>
    <w:uiPriority w:val="39"/>
    <w:rsid w:val="0025741F"/>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rsid w:val="0025741F"/>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25741F"/>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25741F"/>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25741F"/>
    <w:pPr>
      <w:spacing w:line="240" w:lineRule="auto"/>
      <w:ind w:left="1680"/>
    </w:pPr>
    <w:rPr>
      <w:rFonts w:ascii="Arial" w:eastAsia="Times New Roman" w:hAnsi="Arial" w:cs="Times New Roman"/>
      <w:sz w:val="20"/>
      <w:szCs w:val="20"/>
    </w:rPr>
  </w:style>
  <w:style w:type="numbering" w:styleId="ArticleSection">
    <w:name w:val="Outline List 3"/>
    <w:basedOn w:val="NoList"/>
    <w:rsid w:val="0025741F"/>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uiPriority w:val="99"/>
    <w:rsid w:val="0025741F"/>
    <w:rPr>
      <w:rFonts w:asciiTheme="minorHAnsi" w:hAnsiTheme="minorHAnsi"/>
      <w:sz w:val="20"/>
      <w:vertAlign w:val="superscript"/>
    </w:rPr>
  </w:style>
  <w:style w:type="paragraph" w:styleId="FootnoteText">
    <w:name w:val="footnote text"/>
    <w:basedOn w:val="Normal"/>
    <w:link w:val="FootnoteTextChar"/>
    <w:uiPriority w:val="99"/>
    <w:unhideWhenUsed/>
    <w:rsid w:val="0025741F"/>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25741F"/>
    <w:rPr>
      <w:rFonts w:asciiTheme="minorHAnsi" w:eastAsiaTheme="minorHAnsi" w:hAnsiTheme="minorHAnsi" w:cstheme="minorBidi"/>
      <w:sz w:val="18"/>
      <w:szCs w:val="24"/>
      <w:vertAlign w:val="superscript"/>
      <w:lang w:eastAsia="en-US"/>
    </w:rPr>
  </w:style>
  <w:style w:type="paragraph" w:styleId="Subtitle">
    <w:name w:val="Subtitle"/>
    <w:basedOn w:val="Normal"/>
    <w:link w:val="SubtitleChar"/>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6E2121"/>
    <w:pPr>
      <w:spacing w:before="180" w:after="240" w:line="240" w:lineRule="auto"/>
      <w:jc w:val="center"/>
      <w:outlineLvl w:val="0"/>
    </w:pPr>
    <w:rPr>
      <w:rFonts w:ascii="Arial Bold" w:eastAsia="Times New Roman" w:hAnsi="Arial Bold" w:cs="Arial"/>
      <w:b/>
      <w:bCs/>
      <w:caps/>
      <w:color w:val="00558C"/>
      <w:kern w:val="28"/>
      <w:sz w:val="28"/>
      <w:szCs w:val="32"/>
      <w:lang w:eastAsia="en-GB"/>
    </w:rPr>
  </w:style>
  <w:style w:type="character" w:customStyle="1" w:styleId="TitleChar">
    <w:name w:val="Title Char"/>
    <w:basedOn w:val="DefaultParagraphFont"/>
    <w:link w:val="Title"/>
    <w:rsid w:val="006E2121"/>
    <w:rPr>
      <w:rFonts w:ascii="Arial Bold" w:eastAsia="Times New Roman" w:hAnsi="Arial Bold" w:cs="Arial"/>
      <w:b/>
      <w:bCs/>
      <w:caps/>
      <w:color w:val="00558C"/>
      <w:kern w:val="28"/>
      <w:sz w:val="28"/>
      <w:szCs w:val="32"/>
    </w:rPr>
  </w:style>
  <w:style w:type="paragraph" w:customStyle="1" w:styleId="List1indent1">
    <w:name w:val="List 1 indent 1"/>
    <w:basedOn w:val="Normal"/>
    <w:rsid w:val="00765622"/>
    <w:pPr>
      <w:numPr>
        <w:ilvl w:val="1"/>
        <w:numId w:val="10"/>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rsid w:val="008D1694"/>
    <w:pPr>
      <w:tabs>
        <w:tab w:val="num" w:pos="0"/>
      </w:tabs>
      <w:spacing w:after="120"/>
      <w:ind w:left="567" w:hanging="567"/>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0">
    <w:name w:val="equation"/>
    <w:basedOn w:val="Normal"/>
    <w:next w:val="BodyText"/>
    <w:rsid w:val="008A50CC"/>
    <w:pPr>
      <w:keepNext/>
      <w:tabs>
        <w:tab w:val="left" w:pos="142"/>
      </w:tabs>
      <w:spacing w:after="120"/>
      <w:ind w:left="1276" w:hanging="1276"/>
      <w:jc w:val="right"/>
    </w:pPr>
    <w:rPr>
      <w:rFonts w:eastAsia="Times New Roman" w:cs="Times New Roman"/>
      <w:szCs w:val="24"/>
    </w:rPr>
  </w:style>
  <w:style w:type="table" w:styleId="TableGrid">
    <w:name w:val="Table Grid"/>
    <w:basedOn w:val="TableNormal"/>
    <w:uiPriority w:val="39"/>
    <w:rsid w:val="0025741F"/>
    <w:rPr>
      <w:rFonts w:asciiTheme="minorHAnsi" w:eastAsiaTheme="minorHAnsi"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Appendix">
    <w:name w:val="Appendix"/>
    <w:next w:val="BodyText"/>
    <w:qFormat/>
    <w:rsid w:val="0025741F"/>
    <w:pPr>
      <w:numPr>
        <w:numId w:val="20"/>
      </w:numPr>
      <w:spacing w:before="120" w:after="240"/>
    </w:pPr>
    <w:rPr>
      <w:rFonts w:asciiTheme="majorHAnsi" w:hAnsiTheme="majorHAnsi" w:cs="Calibri"/>
      <w:b/>
      <w:bCs/>
      <w:caps/>
      <w:color w:val="00558C"/>
      <w:sz w:val="28"/>
      <w:szCs w:val="28"/>
      <w:lang w:eastAsia="en-US"/>
    </w:rPr>
  </w:style>
  <w:style w:type="paragraph" w:styleId="BalloonText">
    <w:name w:val="Balloon Text"/>
    <w:basedOn w:val="Normal"/>
    <w:link w:val="BalloonTextChar"/>
    <w:rsid w:val="0025741F"/>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25741F"/>
    <w:rPr>
      <w:rFonts w:ascii="Tahoma" w:eastAsiaTheme="minorHAnsi" w:hAnsi="Tahoma" w:cs="Tahoma"/>
      <w:sz w:val="16"/>
      <w:szCs w:val="16"/>
      <w:lang w:eastAsia="en-US"/>
    </w:rPr>
  </w:style>
  <w:style w:type="paragraph" w:styleId="ListParagraph">
    <w:name w:val="List Paragraph"/>
    <w:basedOn w:val="Normal"/>
    <w:uiPriority w:val="34"/>
    <w:qFormat/>
    <w:rsid w:val="00420A38"/>
    <w:pPr>
      <w:ind w:left="720"/>
      <w:contextualSpacing/>
    </w:pPr>
  </w:style>
  <w:style w:type="character" w:styleId="CommentReference">
    <w:name w:val="annotation reference"/>
    <w:basedOn w:val="DefaultParagraphFont"/>
    <w:unhideWhenUsed/>
    <w:rsid w:val="0025741F"/>
    <w:rPr>
      <w:noProof w:val="0"/>
      <w:sz w:val="18"/>
      <w:szCs w:val="18"/>
      <w:lang w:val="en-GB"/>
    </w:rPr>
  </w:style>
  <w:style w:type="paragraph" w:styleId="CommentText">
    <w:name w:val="annotation text"/>
    <w:basedOn w:val="Normal"/>
    <w:link w:val="CommentTextChar"/>
    <w:unhideWhenUsed/>
    <w:rsid w:val="0025741F"/>
    <w:pPr>
      <w:spacing w:line="240" w:lineRule="auto"/>
    </w:pPr>
    <w:rPr>
      <w:sz w:val="24"/>
      <w:szCs w:val="24"/>
    </w:rPr>
  </w:style>
  <w:style w:type="character" w:customStyle="1" w:styleId="CommentTextChar">
    <w:name w:val="Comment Text Char"/>
    <w:basedOn w:val="DefaultParagraphFont"/>
    <w:link w:val="CommentText"/>
    <w:rsid w:val="0025741F"/>
    <w:rPr>
      <w:rFonts w:asciiTheme="minorHAnsi" w:eastAsiaTheme="minorHAnsi" w:hAnsiTheme="minorHAnsi" w:cstheme="minorBidi"/>
      <w:sz w:val="24"/>
      <w:szCs w:val="24"/>
      <w:lang w:eastAsia="en-US"/>
    </w:rPr>
  </w:style>
  <w:style w:type="paragraph" w:styleId="CommentSubject">
    <w:name w:val="annotation subject"/>
    <w:basedOn w:val="CommentText"/>
    <w:next w:val="CommentText"/>
    <w:link w:val="CommentSubjectChar"/>
    <w:unhideWhenUsed/>
    <w:rsid w:val="0025741F"/>
    <w:rPr>
      <w:b/>
      <w:bCs/>
    </w:rPr>
  </w:style>
  <w:style w:type="character" w:customStyle="1" w:styleId="CommentSubjectChar">
    <w:name w:val="Comment Subject Char"/>
    <w:basedOn w:val="CommentTextChar"/>
    <w:link w:val="CommentSubject"/>
    <w:rsid w:val="0025741F"/>
    <w:rPr>
      <w:rFonts w:asciiTheme="minorHAnsi" w:eastAsiaTheme="minorHAnsi" w:hAnsiTheme="minorHAnsi" w:cstheme="minorBidi"/>
      <w:b/>
      <w:bCs/>
      <w:sz w:val="24"/>
      <w:szCs w:val="24"/>
      <w:lang w:eastAsia="en-US"/>
    </w:rPr>
  </w:style>
  <w:style w:type="paragraph" w:customStyle="1" w:styleId="Documenttype">
    <w:name w:val="Document type"/>
    <w:basedOn w:val="Normal"/>
    <w:rsid w:val="0025741F"/>
    <w:pPr>
      <w:spacing w:line="500" w:lineRule="exact"/>
      <w:ind w:left="907" w:right="907"/>
    </w:pPr>
    <w:rPr>
      <w:b/>
      <w:caps/>
      <w:color w:val="FFFFFF" w:themeColor="background1"/>
      <w:sz w:val="50"/>
      <w:szCs w:val="50"/>
    </w:rPr>
  </w:style>
  <w:style w:type="paragraph" w:styleId="List">
    <w:name w:val="List"/>
    <w:basedOn w:val="Normal"/>
    <w:uiPriority w:val="99"/>
    <w:unhideWhenUsed/>
    <w:rsid w:val="0025741F"/>
    <w:pPr>
      <w:ind w:left="360" w:hanging="360"/>
      <w:contextualSpacing/>
    </w:pPr>
    <w:rPr>
      <w:sz w:val="22"/>
    </w:rPr>
  </w:style>
  <w:style w:type="paragraph" w:customStyle="1" w:styleId="Heading1separationline">
    <w:name w:val="Heading 1 separation line"/>
    <w:basedOn w:val="Normal"/>
    <w:next w:val="BodyText"/>
    <w:rsid w:val="0025741F"/>
    <w:pPr>
      <w:pBdr>
        <w:bottom w:val="single" w:sz="8" w:space="1" w:color="4F81BD"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25741F"/>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25741F"/>
    <w:pPr>
      <w:spacing w:line="180" w:lineRule="exact"/>
      <w:jc w:val="right"/>
    </w:pPr>
    <w:rPr>
      <w:color w:val="4F81BD" w:themeColor="accent1"/>
    </w:rPr>
  </w:style>
  <w:style w:type="paragraph" w:customStyle="1" w:styleId="Editionnumber">
    <w:name w:val="Edition number"/>
    <w:basedOn w:val="Normal"/>
    <w:rsid w:val="0025741F"/>
    <w:rPr>
      <w:b/>
      <w:color w:val="4F81BD" w:themeColor="accent1"/>
      <w:sz w:val="50"/>
      <w:szCs w:val="50"/>
    </w:rPr>
  </w:style>
  <w:style w:type="paragraph" w:customStyle="1" w:styleId="Editionnumber-footer">
    <w:name w:val="Edition number - footer"/>
    <w:basedOn w:val="Footer"/>
    <w:next w:val="NoSpacing"/>
    <w:rsid w:val="0025741F"/>
    <w:pPr>
      <w:framePr w:hSpace="142" w:wrap="around" w:hAnchor="margin" w:xAlign="center" w:yAlign="bottom"/>
      <w:spacing w:before="40" w:line="180" w:lineRule="exact"/>
      <w:suppressOverlap/>
    </w:pPr>
    <w:rPr>
      <w:b/>
      <w:color w:val="4F81BD" w:themeColor="accent1"/>
      <w:sz w:val="15"/>
      <w:szCs w:val="15"/>
    </w:rPr>
  </w:style>
  <w:style w:type="paragraph" w:customStyle="1" w:styleId="Contents">
    <w:name w:val="Contents"/>
    <w:basedOn w:val="Header"/>
    <w:rsid w:val="0025741F"/>
    <w:pPr>
      <w:pBdr>
        <w:bottom w:val="single" w:sz="8" w:space="12" w:color="4F81BD" w:themeColor="accent1"/>
      </w:pBdr>
      <w:spacing w:before="100" w:line="560" w:lineRule="exact"/>
    </w:pPr>
    <w:rPr>
      <w:b/>
      <w:caps/>
      <w:color w:val="C0504D" w:themeColor="accent2"/>
      <w:sz w:val="56"/>
      <w:szCs w:val="56"/>
    </w:rPr>
  </w:style>
  <w:style w:type="paragraph" w:styleId="ListNumber3">
    <w:name w:val="List Number 3"/>
    <w:basedOn w:val="Normal"/>
    <w:uiPriority w:val="99"/>
    <w:unhideWhenUsed/>
    <w:rsid w:val="0025741F"/>
    <w:pPr>
      <w:contextualSpacing/>
    </w:pPr>
  </w:style>
  <w:style w:type="paragraph" w:customStyle="1" w:styleId="Tabletext">
    <w:name w:val="Table text"/>
    <w:basedOn w:val="Normal"/>
    <w:qFormat/>
    <w:rsid w:val="0025741F"/>
    <w:pPr>
      <w:spacing w:before="60" w:after="60"/>
      <w:ind w:left="113" w:right="113"/>
    </w:pPr>
    <w:rPr>
      <w:color w:val="000000" w:themeColor="text1"/>
      <w:sz w:val="20"/>
    </w:rPr>
  </w:style>
  <w:style w:type="paragraph" w:customStyle="1" w:styleId="Doicumentrevisiontabletitle">
    <w:name w:val="Doicument revision table title"/>
    <w:basedOn w:val="Tabletext"/>
    <w:rsid w:val="0025741F"/>
    <w:rPr>
      <w:b/>
      <w:color w:val="00558C"/>
    </w:rPr>
  </w:style>
  <w:style w:type="table" w:styleId="MediumShading1">
    <w:name w:val="Medium Shading 1"/>
    <w:basedOn w:val="TableNormal"/>
    <w:uiPriority w:val="63"/>
    <w:rsid w:val="0025741F"/>
    <w:rPr>
      <w:rFonts w:asciiTheme="minorHAnsi" w:eastAsiaTheme="minorHAnsi" w:hAnsiTheme="minorHAnsi" w:cstheme="minorBidi"/>
      <w:sz w:val="22"/>
      <w:szCs w:val="22"/>
      <w:lang w:val="fr-FR"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C0504D"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F2DBDB" w:themeFill="accent2" w:themeFillTint="33"/>
      </w:tcPr>
    </w:tblStylePr>
  </w:style>
  <w:style w:type="paragraph" w:styleId="Caption">
    <w:name w:val="caption"/>
    <w:basedOn w:val="Normal"/>
    <w:next w:val="Normal"/>
    <w:uiPriority w:val="35"/>
    <w:rsid w:val="0025741F"/>
    <w:rPr>
      <w:b/>
      <w:bCs/>
      <w:i/>
      <w:color w:val="575756"/>
      <w:sz w:val="22"/>
      <w:u w:val="single"/>
    </w:rPr>
  </w:style>
  <w:style w:type="paragraph" w:customStyle="1" w:styleId="Listatext">
    <w:name w:val="List a text"/>
    <w:basedOn w:val="Normal"/>
    <w:qFormat/>
    <w:rsid w:val="0025741F"/>
    <w:pPr>
      <w:spacing w:after="120"/>
      <w:ind w:left="1134"/>
    </w:pPr>
    <w:rPr>
      <w:sz w:val="22"/>
    </w:rPr>
  </w:style>
  <w:style w:type="character" w:customStyle="1" w:styleId="Bullet2Char">
    <w:name w:val="Bullet 2 Char"/>
    <w:basedOn w:val="DefaultParagraphFont"/>
    <w:link w:val="Bullet2"/>
    <w:rsid w:val="0025741F"/>
    <w:rPr>
      <w:rFonts w:asciiTheme="minorHAnsi" w:eastAsiaTheme="minorHAnsi" w:hAnsiTheme="minorHAnsi" w:cstheme="minorBidi"/>
      <w:color w:val="000000" w:themeColor="text1"/>
      <w:sz w:val="22"/>
      <w:szCs w:val="22"/>
      <w:lang w:eastAsia="en-US"/>
    </w:rPr>
  </w:style>
  <w:style w:type="paragraph" w:customStyle="1" w:styleId="AppendixHead2">
    <w:name w:val="Appendix Head 2"/>
    <w:basedOn w:val="Appendix"/>
    <w:next w:val="Heading2separationline"/>
    <w:qFormat/>
    <w:rsid w:val="001241C8"/>
    <w:pPr>
      <w:numPr>
        <w:ilvl w:val="2"/>
      </w:numPr>
      <w:spacing w:after="120"/>
    </w:pPr>
    <w:rPr>
      <w:rFonts w:asciiTheme="minorHAnsi" w:hAnsiTheme="minorHAnsi" w:cs="Arial"/>
      <w:sz w:val="24"/>
      <w:lang w:eastAsia="en-GB"/>
    </w:rPr>
  </w:style>
  <w:style w:type="paragraph" w:customStyle="1" w:styleId="AppendixHead3">
    <w:name w:val="Appendix Head 3"/>
    <w:basedOn w:val="Normal"/>
    <w:next w:val="BodyText"/>
    <w:qFormat/>
    <w:rsid w:val="0025741F"/>
    <w:pPr>
      <w:numPr>
        <w:ilvl w:val="3"/>
        <w:numId w:val="20"/>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rsid w:val="0025741F"/>
    <w:pPr>
      <w:numPr>
        <w:ilvl w:val="4"/>
      </w:numPr>
    </w:pPr>
    <w:rPr>
      <w:smallCaps w:val="0"/>
      <w:sz w:val="22"/>
    </w:rPr>
  </w:style>
  <w:style w:type="paragraph" w:customStyle="1" w:styleId="AppendixHead5">
    <w:name w:val="Appendix Head 5"/>
    <w:basedOn w:val="AppendixHead4"/>
    <w:next w:val="BodyText"/>
    <w:qFormat/>
    <w:rsid w:val="0025741F"/>
    <w:pPr>
      <w:ind w:left="1701" w:hanging="1701"/>
    </w:pPr>
    <w:rPr>
      <w:b w:val="0"/>
    </w:rPr>
  </w:style>
  <w:style w:type="character" w:customStyle="1" w:styleId="AnnexChar">
    <w:name w:val="Annex Char"/>
    <w:basedOn w:val="DefaultParagraphFont"/>
    <w:link w:val="Annex"/>
    <w:rsid w:val="0025741F"/>
    <w:rPr>
      <w:rFonts w:asciiTheme="minorHAnsi" w:eastAsiaTheme="minorHAnsi" w:hAnsiTheme="minorHAnsi" w:cstheme="minorBidi"/>
      <w:b/>
      <w:caps/>
      <w:color w:val="00558C"/>
      <w:sz w:val="28"/>
      <w:szCs w:val="22"/>
      <w:lang w:eastAsia="en-US"/>
    </w:rPr>
  </w:style>
  <w:style w:type="paragraph" w:customStyle="1" w:styleId="AnnexHead2">
    <w:name w:val="Annex Head 2"/>
    <w:basedOn w:val="Annex"/>
    <w:next w:val="Heading1separationline"/>
    <w:qFormat/>
    <w:rsid w:val="0025741F"/>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25741F"/>
    <w:pPr>
      <w:numPr>
        <w:ilvl w:val="2"/>
      </w:numPr>
    </w:pPr>
    <w:rPr>
      <w:caps w:val="0"/>
      <w:smallCaps/>
    </w:rPr>
  </w:style>
  <w:style w:type="paragraph" w:customStyle="1" w:styleId="AnnexHead4">
    <w:name w:val="Annex Head 4"/>
    <w:basedOn w:val="AnnexHead3"/>
    <w:next w:val="BodyText"/>
    <w:qFormat/>
    <w:rsid w:val="0025741F"/>
    <w:pPr>
      <w:numPr>
        <w:ilvl w:val="3"/>
      </w:numPr>
    </w:pPr>
    <w:rPr>
      <w:smallCaps w:val="0"/>
      <w:sz w:val="22"/>
    </w:rPr>
  </w:style>
  <w:style w:type="paragraph" w:customStyle="1" w:styleId="AnnexHead5">
    <w:name w:val="Annex Head 5"/>
    <w:basedOn w:val="Normal"/>
    <w:next w:val="BodyText"/>
    <w:qFormat/>
    <w:rsid w:val="0025741F"/>
    <w:pPr>
      <w:numPr>
        <w:ilvl w:val="4"/>
        <w:numId w:val="13"/>
      </w:numPr>
      <w:spacing w:before="120" w:after="120" w:line="240" w:lineRule="auto"/>
      <w:ind w:left="1701" w:hanging="1701"/>
    </w:pPr>
    <w:rPr>
      <w:rFonts w:eastAsia="Calibri" w:cs="Calibri"/>
      <w:color w:val="00558C"/>
      <w:sz w:val="22"/>
      <w:lang w:eastAsia="en-GB"/>
    </w:rPr>
  </w:style>
  <w:style w:type="paragraph" w:styleId="BodyTextIndent3">
    <w:name w:val="Body Text Indent 3"/>
    <w:basedOn w:val="Normal"/>
    <w:link w:val="BodyTextIndent3Char"/>
    <w:semiHidden/>
    <w:unhideWhenUsed/>
    <w:rsid w:val="0025741F"/>
    <w:pPr>
      <w:spacing w:after="120"/>
      <w:ind w:left="360"/>
    </w:pPr>
    <w:rPr>
      <w:sz w:val="16"/>
      <w:szCs w:val="16"/>
    </w:rPr>
  </w:style>
  <w:style w:type="character" w:customStyle="1" w:styleId="BodyTextIndent3Char">
    <w:name w:val="Body Text Indent 3 Char"/>
    <w:basedOn w:val="DefaultParagraphFont"/>
    <w:link w:val="BodyTextIndent3"/>
    <w:semiHidden/>
    <w:rsid w:val="0025741F"/>
    <w:rPr>
      <w:rFonts w:asciiTheme="minorHAnsi" w:eastAsiaTheme="minorHAnsi" w:hAnsiTheme="minorHAnsi" w:cstheme="minorBidi"/>
      <w:sz w:val="16"/>
      <w:szCs w:val="16"/>
      <w:lang w:eastAsia="en-US"/>
    </w:rPr>
  </w:style>
  <w:style w:type="paragraph" w:customStyle="1" w:styleId="InsetList">
    <w:name w:val="Inset List"/>
    <w:basedOn w:val="Normal"/>
    <w:qFormat/>
    <w:rsid w:val="0025741F"/>
    <w:pPr>
      <w:numPr>
        <w:numId w:val="16"/>
      </w:numPr>
      <w:spacing w:after="120"/>
      <w:jc w:val="both"/>
    </w:pPr>
    <w:rPr>
      <w:sz w:val="22"/>
    </w:rPr>
  </w:style>
  <w:style w:type="paragraph" w:customStyle="1" w:styleId="ListofFigures">
    <w:name w:val="List of Figures"/>
    <w:basedOn w:val="Normal"/>
    <w:next w:val="Normal"/>
    <w:rsid w:val="0025741F"/>
    <w:pPr>
      <w:spacing w:after="240" w:line="480" w:lineRule="atLeast"/>
    </w:pPr>
    <w:rPr>
      <w:b/>
      <w:color w:val="C0504D" w:themeColor="accent2"/>
      <w:sz w:val="40"/>
      <w:szCs w:val="40"/>
    </w:rPr>
  </w:style>
  <w:style w:type="paragraph" w:customStyle="1" w:styleId="Tablecaption">
    <w:name w:val="Table caption"/>
    <w:basedOn w:val="Caption"/>
    <w:next w:val="BodyText"/>
    <w:qFormat/>
    <w:rsid w:val="0025741F"/>
    <w:pPr>
      <w:numPr>
        <w:numId w:val="15"/>
      </w:numPr>
      <w:tabs>
        <w:tab w:val="left" w:pos="851"/>
      </w:tabs>
      <w:spacing w:before="240" w:after="240"/>
      <w:jc w:val="center"/>
    </w:pPr>
    <w:rPr>
      <w:b w:val="0"/>
      <w:u w:val="none"/>
    </w:rPr>
  </w:style>
  <w:style w:type="paragraph" w:styleId="ListNumber">
    <w:name w:val="List Number"/>
    <w:basedOn w:val="Normal"/>
    <w:semiHidden/>
    <w:rsid w:val="0025741F"/>
    <w:pPr>
      <w:numPr>
        <w:numId w:val="1"/>
      </w:numPr>
      <w:contextualSpacing/>
    </w:pPr>
  </w:style>
  <w:style w:type="paragraph" w:customStyle="1" w:styleId="Footereditionno">
    <w:name w:val="Footer edition no."/>
    <w:basedOn w:val="Normal"/>
    <w:rsid w:val="0025741F"/>
    <w:pPr>
      <w:tabs>
        <w:tab w:val="right" w:pos="10206"/>
      </w:tabs>
    </w:pPr>
    <w:rPr>
      <w:b/>
      <w:color w:val="00558C"/>
      <w:sz w:val="15"/>
    </w:rPr>
  </w:style>
  <w:style w:type="paragraph" w:customStyle="1" w:styleId="Lista">
    <w:name w:val="List a"/>
    <w:basedOn w:val="Normal"/>
    <w:qFormat/>
    <w:rsid w:val="0025741F"/>
    <w:pPr>
      <w:numPr>
        <w:ilvl w:val="1"/>
        <w:numId w:val="23"/>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rsid w:val="0025741F"/>
    <w:pPr>
      <w:numPr>
        <w:ilvl w:val="2"/>
        <w:numId w:val="23"/>
      </w:numPr>
      <w:ind w:left="1701" w:hanging="425"/>
    </w:pPr>
  </w:style>
  <w:style w:type="paragraph" w:customStyle="1" w:styleId="Listitext">
    <w:name w:val="List i text"/>
    <w:basedOn w:val="Normal"/>
    <w:qFormat/>
    <w:rsid w:val="0025741F"/>
    <w:pPr>
      <w:ind w:left="2268" w:hanging="567"/>
    </w:pPr>
    <w:rPr>
      <w:sz w:val="20"/>
    </w:rPr>
  </w:style>
  <w:style w:type="paragraph" w:styleId="DocumentMap">
    <w:name w:val="Document Map"/>
    <w:basedOn w:val="Normal"/>
    <w:link w:val="DocumentMapChar"/>
    <w:rsid w:val="0025741F"/>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25741F"/>
    <w:rPr>
      <w:rFonts w:ascii="Tahoma" w:eastAsia="Times New Roman" w:hAnsi="Tahoma"/>
      <w:szCs w:val="24"/>
      <w:shd w:val="clear" w:color="auto" w:fill="000080"/>
      <w:lang w:val="de-DE" w:eastAsia="de-DE"/>
    </w:rPr>
  </w:style>
  <w:style w:type="character" w:styleId="FollowedHyperlink">
    <w:name w:val="FollowedHyperlink"/>
    <w:rsid w:val="0025741F"/>
    <w:rPr>
      <w:color w:val="800080"/>
      <w:u w:val="single"/>
    </w:rPr>
  </w:style>
  <w:style w:type="paragraph" w:styleId="NormalWeb">
    <w:name w:val="Normal (Web)"/>
    <w:basedOn w:val="Normal"/>
    <w:uiPriority w:val="99"/>
    <w:rsid w:val="0025741F"/>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41F"/>
    <w:pPr>
      <w:tabs>
        <w:tab w:val="left" w:pos="1134"/>
        <w:tab w:val="right" w:pos="9781"/>
      </w:tabs>
    </w:pPr>
  </w:style>
  <w:style w:type="character" w:styleId="Emphasis">
    <w:name w:val="Emphasis"/>
    <w:rsid w:val="0025741F"/>
    <w:rPr>
      <w:i/>
      <w:iCs/>
    </w:rPr>
  </w:style>
  <w:style w:type="character" w:styleId="HTMLCite">
    <w:name w:val="HTML Cite"/>
    <w:rsid w:val="0025741F"/>
    <w:rPr>
      <w:i/>
      <w:iCs/>
    </w:rPr>
  </w:style>
  <w:style w:type="paragraph" w:customStyle="1" w:styleId="Default">
    <w:name w:val="Default"/>
    <w:rsid w:val="0025741F"/>
    <w:pPr>
      <w:autoSpaceDE w:val="0"/>
      <w:autoSpaceDN w:val="0"/>
      <w:adjustRightInd w:val="0"/>
    </w:pPr>
    <w:rPr>
      <w:rFonts w:ascii="Arial" w:eastAsia="Times New Roman" w:hAnsi="Arial" w:cs="Arial"/>
      <w:color w:val="000000"/>
      <w:sz w:val="24"/>
      <w:szCs w:val="24"/>
    </w:rPr>
  </w:style>
  <w:style w:type="table" w:customStyle="1" w:styleId="TableGrid1">
    <w:name w:val="Table Grid1"/>
    <w:basedOn w:val="TableNormal"/>
    <w:next w:val="TableGrid"/>
    <w:uiPriority w:val="59"/>
    <w:rsid w:val="0025741F"/>
    <w:rPr>
      <w:rFonts w:asciiTheme="minorHAnsi" w:eastAsiaTheme="minorHAnsi" w:hAnsiTheme="minorHAnsi" w:cstheme="minorBidi"/>
      <w:sz w:val="22"/>
      <w:szCs w:val="22"/>
      <w:lang w:val="en-MY"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25741F"/>
    <w:pPr>
      <w:numPr>
        <w:numId w:val="0"/>
      </w:numPr>
      <w:spacing w:before="480" w:line="276" w:lineRule="auto"/>
      <w:outlineLvl w:val="9"/>
    </w:pPr>
    <w:rPr>
      <w:caps w:val="0"/>
      <w:color w:val="365F91" w:themeColor="accent1" w:themeShade="BF"/>
      <w:szCs w:val="28"/>
      <w:lang w:val="sv-SE"/>
    </w:rPr>
  </w:style>
  <w:style w:type="paragraph" w:customStyle="1" w:styleId="Tableinsetlist">
    <w:name w:val="Table inset list"/>
    <w:basedOn w:val="InsetList"/>
    <w:rsid w:val="0025741F"/>
    <w:pPr>
      <w:numPr>
        <w:numId w:val="14"/>
      </w:numPr>
      <w:spacing w:before="120"/>
      <w:contextualSpacing/>
    </w:pPr>
    <w:rPr>
      <w:sz w:val="20"/>
    </w:rPr>
  </w:style>
  <w:style w:type="paragraph" w:customStyle="1" w:styleId="Textedesaisie">
    <w:name w:val="Texte de saisie"/>
    <w:basedOn w:val="Normal"/>
    <w:link w:val="TextedesaisieCar"/>
    <w:rsid w:val="0025741F"/>
    <w:rPr>
      <w:color w:val="000000" w:themeColor="text1"/>
      <w:sz w:val="22"/>
    </w:rPr>
  </w:style>
  <w:style w:type="character" w:customStyle="1" w:styleId="TextedesaisieCar">
    <w:name w:val="Texte de saisie Car"/>
    <w:basedOn w:val="DefaultParagraphFont"/>
    <w:link w:val="Textedesaisie"/>
    <w:rsid w:val="0025741F"/>
    <w:rPr>
      <w:rFonts w:asciiTheme="minorHAnsi" w:eastAsiaTheme="minorHAnsi" w:hAnsiTheme="minorHAnsi" w:cstheme="minorBidi"/>
      <w:color w:val="000000" w:themeColor="text1"/>
      <w:sz w:val="22"/>
      <w:szCs w:val="22"/>
      <w:lang w:eastAsia="en-US"/>
    </w:rPr>
  </w:style>
  <w:style w:type="paragraph" w:customStyle="1" w:styleId="AnnexTablecaption">
    <w:name w:val="Annex Table caption"/>
    <w:basedOn w:val="BodyText"/>
    <w:qFormat/>
    <w:rsid w:val="0025741F"/>
    <w:pPr>
      <w:numPr>
        <w:numId w:val="25"/>
      </w:numPr>
      <w:jc w:val="center"/>
    </w:pPr>
    <w:rPr>
      <w:i/>
      <w:color w:val="00558C"/>
      <w:lang w:eastAsia="en-GB"/>
    </w:rPr>
  </w:style>
  <w:style w:type="paragraph" w:customStyle="1" w:styleId="Figurecaption">
    <w:name w:val="Figure caption"/>
    <w:basedOn w:val="Caption"/>
    <w:next w:val="BodyText"/>
    <w:qFormat/>
    <w:rsid w:val="0025741F"/>
    <w:pPr>
      <w:numPr>
        <w:numId w:val="17"/>
      </w:numPr>
      <w:spacing w:before="240" w:after="240"/>
      <w:jc w:val="center"/>
    </w:pPr>
    <w:rPr>
      <w:b w:val="0"/>
      <w:u w:val="none"/>
    </w:rPr>
  </w:style>
  <w:style w:type="paragraph" w:styleId="NoSpacing">
    <w:name w:val="No Spacing"/>
    <w:uiPriority w:val="1"/>
    <w:rsid w:val="0025741F"/>
    <w:rPr>
      <w:rFonts w:asciiTheme="minorHAnsi" w:eastAsiaTheme="minorHAnsi" w:hAnsiTheme="minorHAnsi" w:cstheme="minorBidi"/>
      <w:sz w:val="18"/>
      <w:szCs w:val="22"/>
      <w:lang w:eastAsia="en-US"/>
    </w:rPr>
  </w:style>
  <w:style w:type="paragraph" w:customStyle="1" w:styleId="Abbreviations">
    <w:name w:val="Abbreviations"/>
    <w:basedOn w:val="Normal"/>
    <w:qFormat/>
    <w:rsid w:val="0025741F"/>
    <w:pPr>
      <w:spacing w:after="60"/>
      <w:ind w:left="1418" w:hanging="1418"/>
    </w:pPr>
    <w:rPr>
      <w:sz w:val="22"/>
    </w:rPr>
  </w:style>
  <w:style w:type="paragraph" w:customStyle="1" w:styleId="Tableheading">
    <w:name w:val="Table heading"/>
    <w:basedOn w:val="Normal"/>
    <w:qFormat/>
    <w:rsid w:val="0025741F"/>
    <w:pPr>
      <w:spacing w:before="60" w:after="60"/>
      <w:ind w:left="113" w:right="113"/>
      <w:jc w:val="center"/>
    </w:pPr>
    <w:rPr>
      <w:b/>
      <w:color w:val="00558C"/>
      <w:sz w:val="20"/>
      <w:lang w:val="en-US"/>
    </w:rPr>
  </w:style>
  <w:style w:type="paragraph" w:customStyle="1" w:styleId="Footerlandscape">
    <w:name w:val="Footer landscape"/>
    <w:basedOn w:val="Normal"/>
    <w:rsid w:val="0025741F"/>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5741F"/>
    <w:rPr>
      <w:caps/>
      <w:color w:val="00558C"/>
      <w:sz w:val="50"/>
    </w:rPr>
  </w:style>
  <w:style w:type="paragraph" w:customStyle="1" w:styleId="Documentdate">
    <w:name w:val="Document date"/>
    <w:basedOn w:val="Normal"/>
    <w:rsid w:val="0025741F"/>
    <w:rPr>
      <w:b/>
      <w:color w:val="00558C"/>
      <w:sz w:val="28"/>
    </w:rPr>
  </w:style>
  <w:style w:type="paragraph" w:customStyle="1" w:styleId="Footerportrait">
    <w:name w:val="Footer portrait"/>
    <w:basedOn w:val="Normal"/>
    <w:rsid w:val="0025741F"/>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25741F"/>
    <w:pPr>
      <w:ind w:left="0" w:right="0"/>
    </w:pPr>
    <w:rPr>
      <w:b w:val="0"/>
      <w:color w:val="00558C"/>
    </w:rPr>
  </w:style>
  <w:style w:type="character" w:styleId="PlaceholderText">
    <w:name w:val="Placeholder Text"/>
    <w:basedOn w:val="DefaultParagraphFont"/>
    <w:uiPriority w:val="99"/>
    <w:semiHidden/>
    <w:rsid w:val="0025741F"/>
    <w:rPr>
      <w:color w:val="808080"/>
    </w:rPr>
  </w:style>
  <w:style w:type="paragraph" w:customStyle="1" w:styleId="Style1">
    <w:name w:val="Style1"/>
    <w:basedOn w:val="Tableheading"/>
    <w:rsid w:val="0025741F"/>
  </w:style>
  <w:style w:type="paragraph" w:customStyle="1" w:styleId="Style2">
    <w:name w:val="Style2"/>
    <w:basedOn w:val="TOC3"/>
    <w:autoRedefine/>
    <w:rsid w:val="0025741F"/>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25741F"/>
    <w:pPr>
      <w:ind w:right="14317"/>
    </w:pPr>
  </w:style>
  <w:style w:type="paragraph" w:styleId="Revision">
    <w:name w:val="Revision"/>
    <w:hidden/>
    <w:uiPriority w:val="99"/>
    <w:semiHidden/>
    <w:rsid w:val="0025741F"/>
    <w:rPr>
      <w:rFonts w:asciiTheme="minorHAnsi" w:eastAsiaTheme="minorHAnsi" w:hAnsiTheme="minorHAnsi" w:cstheme="minorBidi"/>
      <w:sz w:val="18"/>
      <w:szCs w:val="22"/>
      <w:lang w:eastAsia="en-US"/>
    </w:rPr>
  </w:style>
  <w:style w:type="paragraph" w:customStyle="1" w:styleId="Referencetext">
    <w:name w:val="Reference text"/>
    <w:basedOn w:val="Normal"/>
    <w:autoRedefine/>
    <w:rsid w:val="0025741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rsid w:val="0025741F"/>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25741F"/>
    <w:rPr>
      <w:b/>
      <w:color w:val="00558C"/>
      <w:sz w:val="28"/>
    </w:rPr>
  </w:style>
  <w:style w:type="character" w:customStyle="1" w:styleId="MRNChar">
    <w:name w:val="MRN Char"/>
    <w:basedOn w:val="DefaultParagraphFont"/>
    <w:link w:val="MRN"/>
    <w:rsid w:val="0025741F"/>
    <w:rPr>
      <w:rFonts w:asciiTheme="minorHAnsi" w:eastAsiaTheme="minorHAnsi" w:hAnsiTheme="minorHAnsi" w:cstheme="minorBidi"/>
      <w:b/>
      <w:color w:val="00558C"/>
      <w:sz w:val="28"/>
      <w:szCs w:val="22"/>
      <w:lang w:eastAsia="en-US"/>
    </w:rPr>
  </w:style>
  <w:style w:type="paragraph" w:customStyle="1" w:styleId="Revokes">
    <w:name w:val="Revokes"/>
    <w:basedOn w:val="Documentdate"/>
    <w:link w:val="RevokesChar"/>
    <w:rsid w:val="0025741F"/>
    <w:rPr>
      <w:i/>
    </w:rPr>
  </w:style>
  <w:style w:type="character" w:customStyle="1" w:styleId="RevokesChar">
    <w:name w:val="Revokes Char"/>
    <w:basedOn w:val="DefaultParagraphFont"/>
    <w:link w:val="Revokes"/>
    <w:rsid w:val="0025741F"/>
    <w:rPr>
      <w:rFonts w:asciiTheme="minorHAnsi" w:eastAsiaTheme="minorHAnsi" w:hAnsiTheme="minorHAnsi" w:cstheme="minorBidi"/>
      <w:b/>
      <w:i/>
      <w:color w:val="00558C"/>
      <w:sz w:val="28"/>
      <w:szCs w:val="22"/>
      <w:lang w:eastAsia="en-US"/>
    </w:rPr>
  </w:style>
  <w:style w:type="paragraph" w:customStyle="1" w:styleId="Reference">
    <w:name w:val="Reference"/>
    <w:basedOn w:val="Normal"/>
    <w:qFormat/>
    <w:rsid w:val="0025741F"/>
    <w:pPr>
      <w:numPr>
        <w:numId w:val="8"/>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rsid w:val="0025741F"/>
    <w:pPr>
      <w:numPr>
        <w:numId w:val="21"/>
      </w:numPr>
      <w:spacing w:before="60"/>
      <w:jc w:val="right"/>
    </w:pPr>
  </w:style>
  <w:style w:type="character" w:customStyle="1" w:styleId="EquationChar">
    <w:name w:val="Equation Char"/>
    <w:basedOn w:val="BodyTextChar"/>
    <w:link w:val="Equation"/>
    <w:rsid w:val="0025741F"/>
    <w:rPr>
      <w:rFonts w:asciiTheme="minorHAnsi" w:eastAsiaTheme="minorHAnsi" w:hAnsiTheme="minorHAnsi" w:cstheme="minorBidi"/>
      <w:sz w:val="22"/>
      <w:szCs w:val="22"/>
      <w:lang w:eastAsia="en-US"/>
    </w:rPr>
  </w:style>
  <w:style w:type="paragraph" w:customStyle="1" w:styleId="Furtherreading">
    <w:name w:val="Further reading"/>
    <w:basedOn w:val="BodyText"/>
    <w:link w:val="FurtherreadingChar"/>
    <w:qFormat/>
    <w:rsid w:val="0025741F"/>
    <w:pPr>
      <w:numPr>
        <w:numId w:val="22"/>
      </w:numPr>
      <w:spacing w:before="60"/>
    </w:pPr>
  </w:style>
  <w:style w:type="character" w:customStyle="1" w:styleId="FurtherreadingChar">
    <w:name w:val="Further reading Char"/>
    <w:basedOn w:val="BodyTextChar"/>
    <w:link w:val="Furtherreading"/>
    <w:rsid w:val="0025741F"/>
    <w:rPr>
      <w:rFonts w:asciiTheme="minorHAnsi" w:eastAsiaTheme="minorHAnsi" w:hAnsiTheme="minorHAnsi" w:cstheme="minorBidi"/>
      <w:sz w:val="22"/>
      <w:szCs w:val="22"/>
      <w:lang w:eastAsia="en-US"/>
    </w:rPr>
  </w:style>
  <w:style w:type="paragraph" w:customStyle="1" w:styleId="Documentrevisiontabletitle">
    <w:name w:val="Document revision table title"/>
    <w:basedOn w:val="Normal"/>
    <w:rsid w:val="0025741F"/>
    <w:pPr>
      <w:spacing w:before="60" w:after="60"/>
      <w:ind w:left="113" w:right="113"/>
    </w:pPr>
    <w:rPr>
      <w:b/>
      <w:color w:val="00558C"/>
      <w:sz w:val="20"/>
    </w:rPr>
  </w:style>
  <w:style w:type="paragraph" w:customStyle="1" w:styleId="AnnexFigureCaption">
    <w:name w:val="Annex Figure Caption"/>
    <w:basedOn w:val="BodyText"/>
    <w:link w:val="AnnexFigureCaptionChar"/>
    <w:qFormat/>
    <w:rsid w:val="0025741F"/>
    <w:pPr>
      <w:numPr>
        <w:numId w:val="24"/>
      </w:numPr>
      <w:jc w:val="center"/>
    </w:pPr>
    <w:rPr>
      <w:i/>
      <w:color w:val="00558C"/>
    </w:rPr>
  </w:style>
  <w:style w:type="character" w:customStyle="1" w:styleId="AnnexFigureCaptionChar">
    <w:name w:val="Annex Figure Caption Char"/>
    <w:basedOn w:val="BodyTextChar"/>
    <w:link w:val="AnnexFigureCaption"/>
    <w:rsid w:val="0025741F"/>
    <w:rPr>
      <w:rFonts w:asciiTheme="minorHAnsi" w:eastAsiaTheme="minorHAnsi" w:hAnsiTheme="minorHAnsi" w:cstheme="minorBidi"/>
      <w:i/>
      <w:color w:val="00558C"/>
      <w:sz w:val="22"/>
      <w:szCs w:val="22"/>
      <w:lang w:eastAsia="en-US"/>
    </w:rPr>
  </w:style>
  <w:style w:type="paragraph" w:styleId="Index1">
    <w:name w:val="index 1"/>
    <w:basedOn w:val="Normal"/>
    <w:next w:val="Normal"/>
    <w:autoRedefine/>
    <w:semiHidden/>
    <w:unhideWhenUsed/>
    <w:rsid w:val="0025741F"/>
    <w:pPr>
      <w:spacing w:line="240" w:lineRule="auto"/>
      <w:ind w:left="180" w:hanging="180"/>
    </w:pPr>
  </w:style>
  <w:style w:type="paragraph" w:customStyle="1" w:styleId="AppendixHead1">
    <w:name w:val="Appendix Head 1"/>
    <w:basedOn w:val="Normal"/>
    <w:next w:val="Heading1separationline"/>
    <w:qFormat/>
    <w:rsid w:val="0025741F"/>
    <w:pPr>
      <w:numPr>
        <w:ilvl w:val="1"/>
        <w:numId w:val="20"/>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rsid w:val="0025741F"/>
    <w:pPr>
      <w:ind w:left="425" w:right="709"/>
    </w:pPr>
    <w:rPr>
      <w:i/>
    </w:rPr>
  </w:style>
  <w:style w:type="character" w:customStyle="1" w:styleId="EmphasisParagraphChar">
    <w:name w:val="Emphasis Paragraph Char"/>
    <w:basedOn w:val="BodyTextChar"/>
    <w:link w:val="EmphasisParagraph"/>
    <w:rsid w:val="0025741F"/>
    <w:rPr>
      <w:rFonts w:asciiTheme="minorHAnsi" w:eastAsiaTheme="minorHAnsi" w:hAnsiTheme="minorHAnsi" w:cstheme="minorBidi"/>
      <w:i/>
      <w:sz w:val="22"/>
      <w:szCs w:val="22"/>
      <w:lang w:eastAsia="en-US"/>
    </w:rPr>
  </w:style>
  <w:style w:type="paragraph" w:customStyle="1" w:styleId="Quotationparagraph">
    <w:name w:val="Quotation paragraph"/>
    <w:basedOn w:val="BodyText"/>
    <w:link w:val="QuotationparagraphChar"/>
    <w:qFormat/>
    <w:rsid w:val="0025741F"/>
    <w:pPr>
      <w:suppressAutoHyphens/>
      <w:ind w:left="567" w:right="707"/>
    </w:pPr>
  </w:style>
  <w:style w:type="character" w:customStyle="1" w:styleId="QuotationparagraphChar">
    <w:name w:val="Quotation paragraph Char"/>
    <w:basedOn w:val="BodyTextChar"/>
    <w:link w:val="Quotationparagraph"/>
    <w:rsid w:val="0025741F"/>
    <w:rPr>
      <w:rFonts w:asciiTheme="minorHAnsi" w:eastAsiaTheme="minorHAnsi" w:hAnsiTheme="minorHAnsi" w:cstheme="minorBidi"/>
      <w:sz w:val="22"/>
      <w:szCs w:val="22"/>
      <w:lang w:eastAsia="en-US"/>
    </w:rPr>
  </w:style>
  <w:style w:type="paragraph" w:customStyle="1" w:styleId="1">
    <w:name w:val="본문1"/>
    <w:basedOn w:val="Normal"/>
    <w:rsid w:val="00BD62DC"/>
    <w:pPr>
      <w:widowControl w:val="0"/>
      <w:autoSpaceDN w:val="0"/>
      <w:spacing w:after="120" w:line="240" w:lineRule="auto"/>
      <w:jc w:val="both"/>
      <w:textAlignment w:val="baseline"/>
    </w:pPr>
    <w:rPr>
      <w:rFonts w:ascii="Calibri" w:eastAsia="Gulim" w:hAnsi="Gulim" w:cs="Gulim"/>
      <w:color w:val="000000"/>
      <w:sz w:val="22"/>
      <w:lang w:val="en-US" w:eastAsia="ko-KR"/>
    </w:rPr>
  </w:style>
  <w:style w:type="paragraph" w:customStyle="1" w:styleId="2">
    <w:name w:val="본문2"/>
    <w:basedOn w:val="Normal"/>
    <w:rsid w:val="00BD62DC"/>
    <w:pPr>
      <w:widowControl w:val="0"/>
      <w:autoSpaceDN w:val="0"/>
      <w:spacing w:after="120" w:line="240" w:lineRule="auto"/>
      <w:jc w:val="both"/>
      <w:textAlignment w:val="baseline"/>
    </w:pPr>
    <w:rPr>
      <w:rFonts w:ascii="Calibri" w:eastAsia="Gulim" w:hAnsi="Gulim" w:cs="Gulim"/>
      <w:color w:val="000000"/>
      <w:sz w:val="22"/>
      <w:lang w:val="en-US" w:eastAsia="ko-KR"/>
    </w:rPr>
  </w:style>
  <w:style w:type="paragraph" w:styleId="HTMLPreformatted">
    <w:name w:val="HTML Preformatted"/>
    <w:basedOn w:val="Normal"/>
    <w:link w:val="HTMLPreformattedChar"/>
    <w:uiPriority w:val="99"/>
    <w:semiHidden/>
    <w:unhideWhenUsed/>
    <w:rsid w:val="00544DA1"/>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544DA1"/>
    <w:rPr>
      <w:rFonts w:ascii="Courier New" w:eastAsiaTheme="minorHAnsi" w:hAnsi="Courier New" w:cs="Courier New"/>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0202022">
      <w:bodyDiv w:val="1"/>
      <w:marLeft w:val="0"/>
      <w:marRight w:val="0"/>
      <w:marTop w:val="0"/>
      <w:marBottom w:val="0"/>
      <w:divBdr>
        <w:top w:val="none" w:sz="0" w:space="0" w:color="auto"/>
        <w:left w:val="none" w:sz="0" w:space="0" w:color="auto"/>
        <w:bottom w:val="none" w:sz="0" w:space="0" w:color="auto"/>
        <w:right w:val="none" w:sz="0" w:space="0" w:color="auto"/>
      </w:divBdr>
      <w:divsChild>
        <w:div w:id="2090808187">
          <w:marLeft w:val="-960"/>
          <w:marRight w:val="0"/>
          <w:marTop w:val="0"/>
          <w:marBottom w:val="0"/>
          <w:divBdr>
            <w:top w:val="none" w:sz="0" w:space="0" w:color="auto"/>
            <w:left w:val="none" w:sz="0" w:space="0" w:color="auto"/>
            <w:bottom w:val="none" w:sz="0" w:space="0" w:color="auto"/>
            <w:right w:val="none" w:sz="0" w:space="0" w:color="auto"/>
          </w:divBdr>
        </w:div>
      </w:divsChild>
    </w:div>
    <w:div w:id="63456562">
      <w:bodyDiv w:val="1"/>
      <w:marLeft w:val="0"/>
      <w:marRight w:val="0"/>
      <w:marTop w:val="0"/>
      <w:marBottom w:val="0"/>
      <w:divBdr>
        <w:top w:val="none" w:sz="0" w:space="0" w:color="auto"/>
        <w:left w:val="none" w:sz="0" w:space="0" w:color="auto"/>
        <w:bottom w:val="none" w:sz="0" w:space="0" w:color="auto"/>
        <w:right w:val="none" w:sz="0" w:space="0" w:color="auto"/>
      </w:divBdr>
    </w:div>
    <w:div w:id="77292838">
      <w:bodyDiv w:val="1"/>
      <w:marLeft w:val="0"/>
      <w:marRight w:val="0"/>
      <w:marTop w:val="0"/>
      <w:marBottom w:val="0"/>
      <w:divBdr>
        <w:top w:val="none" w:sz="0" w:space="0" w:color="auto"/>
        <w:left w:val="none" w:sz="0" w:space="0" w:color="auto"/>
        <w:bottom w:val="none" w:sz="0" w:space="0" w:color="auto"/>
        <w:right w:val="none" w:sz="0" w:space="0" w:color="auto"/>
      </w:divBdr>
    </w:div>
    <w:div w:id="77797723">
      <w:bodyDiv w:val="1"/>
      <w:marLeft w:val="0"/>
      <w:marRight w:val="0"/>
      <w:marTop w:val="0"/>
      <w:marBottom w:val="0"/>
      <w:divBdr>
        <w:top w:val="none" w:sz="0" w:space="0" w:color="auto"/>
        <w:left w:val="none" w:sz="0" w:space="0" w:color="auto"/>
        <w:bottom w:val="none" w:sz="0" w:space="0" w:color="auto"/>
        <w:right w:val="none" w:sz="0" w:space="0" w:color="auto"/>
      </w:divBdr>
    </w:div>
    <w:div w:id="121731323">
      <w:bodyDiv w:val="1"/>
      <w:marLeft w:val="0"/>
      <w:marRight w:val="0"/>
      <w:marTop w:val="0"/>
      <w:marBottom w:val="0"/>
      <w:divBdr>
        <w:top w:val="none" w:sz="0" w:space="0" w:color="auto"/>
        <w:left w:val="none" w:sz="0" w:space="0" w:color="auto"/>
        <w:bottom w:val="none" w:sz="0" w:space="0" w:color="auto"/>
        <w:right w:val="none" w:sz="0" w:space="0" w:color="auto"/>
      </w:divBdr>
    </w:div>
    <w:div w:id="190001771">
      <w:bodyDiv w:val="1"/>
      <w:marLeft w:val="0"/>
      <w:marRight w:val="0"/>
      <w:marTop w:val="0"/>
      <w:marBottom w:val="0"/>
      <w:divBdr>
        <w:top w:val="none" w:sz="0" w:space="0" w:color="auto"/>
        <w:left w:val="none" w:sz="0" w:space="0" w:color="auto"/>
        <w:bottom w:val="none" w:sz="0" w:space="0" w:color="auto"/>
        <w:right w:val="none" w:sz="0" w:space="0" w:color="auto"/>
      </w:divBdr>
      <w:divsChild>
        <w:div w:id="992640090">
          <w:marLeft w:val="0"/>
          <w:marRight w:val="0"/>
          <w:marTop w:val="0"/>
          <w:marBottom w:val="0"/>
          <w:divBdr>
            <w:top w:val="none" w:sz="0" w:space="0" w:color="auto"/>
            <w:left w:val="none" w:sz="0" w:space="0" w:color="auto"/>
            <w:bottom w:val="none" w:sz="0" w:space="0" w:color="auto"/>
            <w:right w:val="none" w:sz="0" w:space="0" w:color="auto"/>
          </w:divBdr>
          <w:divsChild>
            <w:div w:id="1754014207">
              <w:marLeft w:val="0"/>
              <w:marRight w:val="0"/>
              <w:marTop w:val="0"/>
              <w:marBottom w:val="0"/>
              <w:divBdr>
                <w:top w:val="none" w:sz="0" w:space="0" w:color="auto"/>
                <w:left w:val="none" w:sz="0" w:space="0" w:color="auto"/>
                <w:bottom w:val="none" w:sz="0" w:space="0" w:color="auto"/>
                <w:right w:val="none" w:sz="0" w:space="0" w:color="auto"/>
              </w:divBdr>
              <w:divsChild>
                <w:div w:id="1266769896">
                  <w:marLeft w:val="0"/>
                  <w:marRight w:val="0"/>
                  <w:marTop w:val="0"/>
                  <w:marBottom w:val="0"/>
                  <w:divBdr>
                    <w:top w:val="none" w:sz="0" w:space="0" w:color="auto"/>
                    <w:left w:val="none" w:sz="0" w:space="0" w:color="auto"/>
                    <w:bottom w:val="none" w:sz="0" w:space="0" w:color="auto"/>
                    <w:right w:val="none" w:sz="0" w:space="0" w:color="auto"/>
                  </w:divBdr>
                  <w:divsChild>
                    <w:div w:id="149834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1190959">
          <w:marLeft w:val="0"/>
          <w:marRight w:val="0"/>
          <w:marTop w:val="0"/>
          <w:marBottom w:val="0"/>
          <w:divBdr>
            <w:top w:val="none" w:sz="0" w:space="0" w:color="auto"/>
            <w:left w:val="none" w:sz="0" w:space="0" w:color="auto"/>
            <w:bottom w:val="none" w:sz="0" w:space="0" w:color="auto"/>
            <w:right w:val="none" w:sz="0" w:space="0" w:color="auto"/>
          </w:divBdr>
          <w:divsChild>
            <w:div w:id="1096755185">
              <w:marLeft w:val="0"/>
              <w:marRight w:val="0"/>
              <w:marTop w:val="0"/>
              <w:marBottom w:val="0"/>
              <w:divBdr>
                <w:top w:val="none" w:sz="0" w:space="0" w:color="auto"/>
                <w:left w:val="none" w:sz="0" w:space="0" w:color="auto"/>
                <w:bottom w:val="none" w:sz="0" w:space="0" w:color="auto"/>
                <w:right w:val="none" w:sz="0" w:space="0" w:color="auto"/>
              </w:divBdr>
              <w:divsChild>
                <w:div w:id="1600066776">
                  <w:marLeft w:val="0"/>
                  <w:marRight w:val="0"/>
                  <w:marTop w:val="0"/>
                  <w:marBottom w:val="0"/>
                  <w:divBdr>
                    <w:top w:val="none" w:sz="0" w:space="0" w:color="auto"/>
                    <w:left w:val="none" w:sz="0" w:space="0" w:color="auto"/>
                    <w:bottom w:val="none" w:sz="0" w:space="0" w:color="auto"/>
                    <w:right w:val="none" w:sz="0" w:space="0" w:color="auto"/>
                  </w:divBdr>
                  <w:divsChild>
                    <w:div w:id="68393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2421442">
      <w:bodyDiv w:val="1"/>
      <w:marLeft w:val="0"/>
      <w:marRight w:val="0"/>
      <w:marTop w:val="0"/>
      <w:marBottom w:val="0"/>
      <w:divBdr>
        <w:top w:val="none" w:sz="0" w:space="0" w:color="auto"/>
        <w:left w:val="none" w:sz="0" w:space="0" w:color="auto"/>
        <w:bottom w:val="none" w:sz="0" w:space="0" w:color="auto"/>
        <w:right w:val="none" w:sz="0" w:space="0" w:color="auto"/>
      </w:divBdr>
    </w:div>
    <w:div w:id="345792689">
      <w:bodyDiv w:val="1"/>
      <w:marLeft w:val="0"/>
      <w:marRight w:val="0"/>
      <w:marTop w:val="0"/>
      <w:marBottom w:val="0"/>
      <w:divBdr>
        <w:top w:val="none" w:sz="0" w:space="0" w:color="auto"/>
        <w:left w:val="none" w:sz="0" w:space="0" w:color="auto"/>
        <w:bottom w:val="none" w:sz="0" w:space="0" w:color="auto"/>
        <w:right w:val="none" w:sz="0" w:space="0" w:color="auto"/>
      </w:divBdr>
    </w:div>
    <w:div w:id="385107248">
      <w:bodyDiv w:val="1"/>
      <w:marLeft w:val="0"/>
      <w:marRight w:val="0"/>
      <w:marTop w:val="0"/>
      <w:marBottom w:val="0"/>
      <w:divBdr>
        <w:top w:val="none" w:sz="0" w:space="0" w:color="auto"/>
        <w:left w:val="none" w:sz="0" w:space="0" w:color="auto"/>
        <w:bottom w:val="none" w:sz="0" w:space="0" w:color="auto"/>
        <w:right w:val="none" w:sz="0" w:space="0" w:color="auto"/>
      </w:divBdr>
    </w:div>
    <w:div w:id="405343119">
      <w:bodyDiv w:val="1"/>
      <w:marLeft w:val="0"/>
      <w:marRight w:val="0"/>
      <w:marTop w:val="0"/>
      <w:marBottom w:val="0"/>
      <w:divBdr>
        <w:top w:val="none" w:sz="0" w:space="0" w:color="auto"/>
        <w:left w:val="none" w:sz="0" w:space="0" w:color="auto"/>
        <w:bottom w:val="none" w:sz="0" w:space="0" w:color="auto"/>
        <w:right w:val="none" w:sz="0" w:space="0" w:color="auto"/>
      </w:divBdr>
      <w:divsChild>
        <w:div w:id="1543132390">
          <w:marLeft w:val="-960"/>
          <w:marRight w:val="0"/>
          <w:marTop w:val="0"/>
          <w:marBottom w:val="0"/>
          <w:divBdr>
            <w:top w:val="none" w:sz="0" w:space="0" w:color="auto"/>
            <w:left w:val="none" w:sz="0" w:space="0" w:color="auto"/>
            <w:bottom w:val="none" w:sz="0" w:space="0" w:color="auto"/>
            <w:right w:val="none" w:sz="0" w:space="0" w:color="auto"/>
          </w:divBdr>
        </w:div>
      </w:divsChild>
    </w:div>
    <w:div w:id="416680720">
      <w:bodyDiv w:val="1"/>
      <w:marLeft w:val="0"/>
      <w:marRight w:val="0"/>
      <w:marTop w:val="0"/>
      <w:marBottom w:val="0"/>
      <w:divBdr>
        <w:top w:val="none" w:sz="0" w:space="0" w:color="auto"/>
        <w:left w:val="none" w:sz="0" w:space="0" w:color="auto"/>
        <w:bottom w:val="none" w:sz="0" w:space="0" w:color="auto"/>
        <w:right w:val="none" w:sz="0" w:space="0" w:color="auto"/>
      </w:divBdr>
    </w:div>
    <w:div w:id="441457843">
      <w:bodyDiv w:val="1"/>
      <w:marLeft w:val="0"/>
      <w:marRight w:val="0"/>
      <w:marTop w:val="0"/>
      <w:marBottom w:val="0"/>
      <w:divBdr>
        <w:top w:val="none" w:sz="0" w:space="0" w:color="auto"/>
        <w:left w:val="none" w:sz="0" w:space="0" w:color="auto"/>
        <w:bottom w:val="none" w:sz="0" w:space="0" w:color="auto"/>
        <w:right w:val="none" w:sz="0" w:space="0" w:color="auto"/>
      </w:divBdr>
    </w:div>
    <w:div w:id="458035003">
      <w:bodyDiv w:val="1"/>
      <w:marLeft w:val="0"/>
      <w:marRight w:val="0"/>
      <w:marTop w:val="0"/>
      <w:marBottom w:val="0"/>
      <w:divBdr>
        <w:top w:val="none" w:sz="0" w:space="0" w:color="auto"/>
        <w:left w:val="none" w:sz="0" w:space="0" w:color="auto"/>
        <w:bottom w:val="none" w:sz="0" w:space="0" w:color="auto"/>
        <w:right w:val="none" w:sz="0" w:space="0" w:color="auto"/>
      </w:divBdr>
    </w:div>
    <w:div w:id="549271226">
      <w:bodyDiv w:val="1"/>
      <w:marLeft w:val="0"/>
      <w:marRight w:val="0"/>
      <w:marTop w:val="0"/>
      <w:marBottom w:val="0"/>
      <w:divBdr>
        <w:top w:val="none" w:sz="0" w:space="0" w:color="auto"/>
        <w:left w:val="none" w:sz="0" w:space="0" w:color="auto"/>
        <w:bottom w:val="none" w:sz="0" w:space="0" w:color="auto"/>
        <w:right w:val="none" w:sz="0" w:space="0" w:color="auto"/>
      </w:divBdr>
    </w:div>
    <w:div w:id="588389838">
      <w:bodyDiv w:val="1"/>
      <w:marLeft w:val="0"/>
      <w:marRight w:val="0"/>
      <w:marTop w:val="0"/>
      <w:marBottom w:val="0"/>
      <w:divBdr>
        <w:top w:val="none" w:sz="0" w:space="0" w:color="auto"/>
        <w:left w:val="none" w:sz="0" w:space="0" w:color="auto"/>
        <w:bottom w:val="none" w:sz="0" w:space="0" w:color="auto"/>
        <w:right w:val="none" w:sz="0" w:space="0" w:color="auto"/>
      </w:divBdr>
    </w:div>
    <w:div w:id="603264508">
      <w:bodyDiv w:val="1"/>
      <w:marLeft w:val="0"/>
      <w:marRight w:val="0"/>
      <w:marTop w:val="0"/>
      <w:marBottom w:val="0"/>
      <w:divBdr>
        <w:top w:val="none" w:sz="0" w:space="0" w:color="auto"/>
        <w:left w:val="none" w:sz="0" w:space="0" w:color="auto"/>
        <w:bottom w:val="none" w:sz="0" w:space="0" w:color="auto"/>
        <w:right w:val="none" w:sz="0" w:space="0" w:color="auto"/>
      </w:divBdr>
    </w:div>
    <w:div w:id="639922544">
      <w:bodyDiv w:val="1"/>
      <w:marLeft w:val="0"/>
      <w:marRight w:val="0"/>
      <w:marTop w:val="0"/>
      <w:marBottom w:val="0"/>
      <w:divBdr>
        <w:top w:val="none" w:sz="0" w:space="0" w:color="auto"/>
        <w:left w:val="none" w:sz="0" w:space="0" w:color="auto"/>
        <w:bottom w:val="none" w:sz="0" w:space="0" w:color="auto"/>
        <w:right w:val="none" w:sz="0" w:space="0" w:color="auto"/>
      </w:divBdr>
    </w:div>
    <w:div w:id="731973582">
      <w:bodyDiv w:val="1"/>
      <w:marLeft w:val="0"/>
      <w:marRight w:val="0"/>
      <w:marTop w:val="0"/>
      <w:marBottom w:val="0"/>
      <w:divBdr>
        <w:top w:val="none" w:sz="0" w:space="0" w:color="auto"/>
        <w:left w:val="none" w:sz="0" w:space="0" w:color="auto"/>
        <w:bottom w:val="none" w:sz="0" w:space="0" w:color="auto"/>
        <w:right w:val="none" w:sz="0" w:space="0" w:color="auto"/>
      </w:divBdr>
    </w:div>
    <w:div w:id="764037620">
      <w:bodyDiv w:val="1"/>
      <w:marLeft w:val="0"/>
      <w:marRight w:val="0"/>
      <w:marTop w:val="0"/>
      <w:marBottom w:val="0"/>
      <w:divBdr>
        <w:top w:val="none" w:sz="0" w:space="0" w:color="auto"/>
        <w:left w:val="none" w:sz="0" w:space="0" w:color="auto"/>
        <w:bottom w:val="none" w:sz="0" w:space="0" w:color="auto"/>
        <w:right w:val="none" w:sz="0" w:space="0" w:color="auto"/>
      </w:divBdr>
    </w:div>
    <w:div w:id="793252149">
      <w:bodyDiv w:val="1"/>
      <w:marLeft w:val="0"/>
      <w:marRight w:val="0"/>
      <w:marTop w:val="0"/>
      <w:marBottom w:val="0"/>
      <w:divBdr>
        <w:top w:val="none" w:sz="0" w:space="0" w:color="auto"/>
        <w:left w:val="none" w:sz="0" w:space="0" w:color="auto"/>
        <w:bottom w:val="none" w:sz="0" w:space="0" w:color="auto"/>
        <w:right w:val="none" w:sz="0" w:space="0" w:color="auto"/>
      </w:divBdr>
    </w:div>
    <w:div w:id="808206915">
      <w:bodyDiv w:val="1"/>
      <w:marLeft w:val="0"/>
      <w:marRight w:val="0"/>
      <w:marTop w:val="0"/>
      <w:marBottom w:val="0"/>
      <w:divBdr>
        <w:top w:val="none" w:sz="0" w:space="0" w:color="auto"/>
        <w:left w:val="none" w:sz="0" w:space="0" w:color="auto"/>
        <w:bottom w:val="none" w:sz="0" w:space="0" w:color="auto"/>
        <w:right w:val="none" w:sz="0" w:space="0" w:color="auto"/>
      </w:divBdr>
    </w:div>
    <w:div w:id="889347735">
      <w:bodyDiv w:val="1"/>
      <w:marLeft w:val="0"/>
      <w:marRight w:val="0"/>
      <w:marTop w:val="0"/>
      <w:marBottom w:val="0"/>
      <w:divBdr>
        <w:top w:val="none" w:sz="0" w:space="0" w:color="auto"/>
        <w:left w:val="none" w:sz="0" w:space="0" w:color="auto"/>
        <w:bottom w:val="none" w:sz="0" w:space="0" w:color="auto"/>
        <w:right w:val="none" w:sz="0" w:space="0" w:color="auto"/>
      </w:divBdr>
    </w:div>
    <w:div w:id="951009706">
      <w:bodyDiv w:val="1"/>
      <w:marLeft w:val="0"/>
      <w:marRight w:val="0"/>
      <w:marTop w:val="0"/>
      <w:marBottom w:val="0"/>
      <w:divBdr>
        <w:top w:val="none" w:sz="0" w:space="0" w:color="auto"/>
        <w:left w:val="none" w:sz="0" w:space="0" w:color="auto"/>
        <w:bottom w:val="none" w:sz="0" w:space="0" w:color="auto"/>
        <w:right w:val="none" w:sz="0" w:space="0" w:color="auto"/>
      </w:divBdr>
    </w:div>
    <w:div w:id="960110354">
      <w:bodyDiv w:val="1"/>
      <w:marLeft w:val="0"/>
      <w:marRight w:val="0"/>
      <w:marTop w:val="0"/>
      <w:marBottom w:val="0"/>
      <w:divBdr>
        <w:top w:val="none" w:sz="0" w:space="0" w:color="auto"/>
        <w:left w:val="none" w:sz="0" w:space="0" w:color="auto"/>
        <w:bottom w:val="none" w:sz="0" w:space="0" w:color="auto"/>
        <w:right w:val="none" w:sz="0" w:space="0" w:color="auto"/>
      </w:divBdr>
    </w:div>
    <w:div w:id="1053315804">
      <w:bodyDiv w:val="1"/>
      <w:marLeft w:val="0"/>
      <w:marRight w:val="0"/>
      <w:marTop w:val="0"/>
      <w:marBottom w:val="0"/>
      <w:divBdr>
        <w:top w:val="none" w:sz="0" w:space="0" w:color="auto"/>
        <w:left w:val="none" w:sz="0" w:space="0" w:color="auto"/>
        <w:bottom w:val="none" w:sz="0" w:space="0" w:color="auto"/>
        <w:right w:val="none" w:sz="0" w:space="0" w:color="auto"/>
      </w:divBdr>
    </w:div>
    <w:div w:id="1057779083">
      <w:bodyDiv w:val="1"/>
      <w:marLeft w:val="0"/>
      <w:marRight w:val="0"/>
      <w:marTop w:val="0"/>
      <w:marBottom w:val="0"/>
      <w:divBdr>
        <w:top w:val="none" w:sz="0" w:space="0" w:color="auto"/>
        <w:left w:val="none" w:sz="0" w:space="0" w:color="auto"/>
        <w:bottom w:val="none" w:sz="0" w:space="0" w:color="auto"/>
        <w:right w:val="none" w:sz="0" w:space="0" w:color="auto"/>
      </w:divBdr>
    </w:div>
    <w:div w:id="1060253554">
      <w:bodyDiv w:val="1"/>
      <w:marLeft w:val="0"/>
      <w:marRight w:val="0"/>
      <w:marTop w:val="0"/>
      <w:marBottom w:val="0"/>
      <w:divBdr>
        <w:top w:val="none" w:sz="0" w:space="0" w:color="auto"/>
        <w:left w:val="none" w:sz="0" w:space="0" w:color="auto"/>
        <w:bottom w:val="none" w:sz="0" w:space="0" w:color="auto"/>
        <w:right w:val="none" w:sz="0" w:space="0" w:color="auto"/>
      </w:divBdr>
    </w:div>
    <w:div w:id="1063797366">
      <w:bodyDiv w:val="1"/>
      <w:marLeft w:val="0"/>
      <w:marRight w:val="0"/>
      <w:marTop w:val="0"/>
      <w:marBottom w:val="0"/>
      <w:divBdr>
        <w:top w:val="none" w:sz="0" w:space="0" w:color="auto"/>
        <w:left w:val="none" w:sz="0" w:space="0" w:color="auto"/>
        <w:bottom w:val="none" w:sz="0" w:space="0" w:color="auto"/>
        <w:right w:val="none" w:sz="0" w:space="0" w:color="auto"/>
      </w:divBdr>
      <w:divsChild>
        <w:div w:id="704403987">
          <w:marLeft w:val="-960"/>
          <w:marRight w:val="0"/>
          <w:marTop w:val="0"/>
          <w:marBottom w:val="0"/>
          <w:divBdr>
            <w:top w:val="none" w:sz="0" w:space="0" w:color="auto"/>
            <w:left w:val="none" w:sz="0" w:space="0" w:color="auto"/>
            <w:bottom w:val="none" w:sz="0" w:space="0" w:color="auto"/>
            <w:right w:val="none" w:sz="0" w:space="0" w:color="auto"/>
          </w:divBdr>
        </w:div>
      </w:divsChild>
    </w:div>
    <w:div w:id="1196234445">
      <w:bodyDiv w:val="1"/>
      <w:marLeft w:val="0"/>
      <w:marRight w:val="0"/>
      <w:marTop w:val="0"/>
      <w:marBottom w:val="0"/>
      <w:divBdr>
        <w:top w:val="none" w:sz="0" w:space="0" w:color="auto"/>
        <w:left w:val="none" w:sz="0" w:space="0" w:color="auto"/>
        <w:bottom w:val="none" w:sz="0" w:space="0" w:color="auto"/>
        <w:right w:val="none" w:sz="0" w:space="0" w:color="auto"/>
      </w:divBdr>
    </w:div>
    <w:div w:id="1221212318">
      <w:bodyDiv w:val="1"/>
      <w:marLeft w:val="0"/>
      <w:marRight w:val="0"/>
      <w:marTop w:val="0"/>
      <w:marBottom w:val="0"/>
      <w:divBdr>
        <w:top w:val="none" w:sz="0" w:space="0" w:color="auto"/>
        <w:left w:val="none" w:sz="0" w:space="0" w:color="auto"/>
        <w:bottom w:val="none" w:sz="0" w:space="0" w:color="auto"/>
        <w:right w:val="none" w:sz="0" w:space="0" w:color="auto"/>
      </w:divBdr>
    </w:div>
    <w:div w:id="1223977913">
      <w:bodyDiv w:val="1"/>
      <w:marLeft w:val="0"/>
      <w:marRight w:val="0"/>
      <w:marTop w:val="0"/>
      <w:marBottom w:val="0"/>
      <w:divBdr>
        <w:top w:val="none" w:sz="0" w:space="0" w:color="auto"/>
        <w:left w:val="none" w:sz="0" w:space="0" w:color="auto"/>
        <w:bottom w:val="none" w:sz="0" w:space="0" w:color="auto"/>
        <w:right w:val="none" w:sz="0" w:space="0" w:color="auto"/>
      </w:divBdr>
    </w:div>
    <w:div w:id="1319773304">
      <w:bodyDiv w:val="1"/>
      <w:marLeft w:val="0"/>
      <w:marRight w:val="0"/>
      <w:marTop w:val="0"/>
      <w:marBottom w:val="0"/>
      <w:divBdr>
        <w:top w:val="none" w:sz="0" w:space="0" w:color="auto"/>
        <w:left w:val="none" w:sz="0" w:space="0" w:color="auto"/>
        <w:bottom w:val="none" w:sz="0" w:space="0" w:color="auto"/>
        <w:right w:val="none" w:sz="0" w:space="0" w:color="auto"/>
      </w:divBdr>
    </w:div>
    <w:div w:id="1323583165">
      <w:bodyDiv w:val="1"/>
      <w:marLeft w:val="0"/>
      <w:marRight w:val="0"/>
      <w:marTop w:val="0"/>
      <w:marBottom w:val="0"/>
      <w:divBdr>
        <w:top w:val="none" w:sz="0" w:space="0" w:color="auto"/>
        <w:left w:val="none" w:sz="0" w:space="0" w:color="auto"/>
        <w:bottom w:val="none" w:sz="0" w:space="0" w:color="auto"/>
        <w:right w:val="none" w:sz="0" w:space="0" w:color="auto"/>
      </w:divBdr>
      <w:divsChild>
        <w:div w:id="1756434815">
          <w:marLeft w:val="0"/>
          <w:marRight w:val="0"/>
          <w:marTop w:val="0"/>
          <w:marBottom w:val="0"/>
          <w:divBdr>
            <w:top w:val="none" w:sz="0" w:space="0" w:color="auto"/>
            <w:left w:val="none" w:sz="0" w:space="0" w:color="auto"/>
            <w:bottom w:val="none" w:sz="0" w:space="0" w:color="auto"/>
            <w:right w:val="none" w:sz="0" w:space="0" w:color="auto"/>
          </w:divBdr>
          <w:divsChild>
            <w:div w:id="1118835129">
              <w:marLeft w:val="0"/>
              <w:marRight w:val="0"/>
              <w:marTop w:val="0"/>
              <w:marBottom w:val="0"/>
              <w:divBdr>
                <w:top w:val="none" w:sz="0" w:space="0" w:color="auto"/>
                <w:left w:val="none" w:sz="0" w:space="0" w:color="auto"/>
                <w:bottom w:val="none" w:sz="0" w:space="0" w:color="auto"/>
                <w:right w:val="none" w:sz="0" w:space="0" w:color="auto"/>
              </w:divBdr>
              <w:divsChild>
                <w:div w:id="1374309616">
                  <w:marLeft w:val="0"/>
                  <w:marRight w:val="0"/>
                  <w:marTop w:val="0"/>
                  <w:marBottom w:val="0"/>
                  <w:divBdr>
                    <w:top w:val="none" w:sz="0" w:space="0" w:color="auto"/>
                    <w:left w:val="none" w:sz="0" w:space="0" w:color="auto"/>
                    <w:bottom w:val="none" w:sz="0" w:space="0" w:color="auto"/>
                    <w:right w:val="none" w:sz="0" w:space="0" w:color="auto"/>
                  </w:divBdr>
                  <w:divsChild>
                    <w:div w:id="676231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5565551">
          <w:marLeft w:val="0"/>
          <w:marRight w:val="0"/>
          <w:marTop w:val="0"/>
          <w:marBottom w:val="0"/>
          <w:divBdr>
            <w:top w:val="none" w:sz="0" w:space="0" w:color="auto"/>
            <w:left w:val="none" w:sz="0" w:space="0" w:color="auto"/>
            <w:bottom w:val="none" w:sz="0" w:space="0" w:color="auto"/>
            <w:right w:val="none" w:sz="0" w:space="0" w:color="auto"/>
          </w:divBdr>
          <w:divsChild>
            <w:div w:id="817646787">
              <w:marLeft w:val="0"/>
              <w:marRight w:val="0"/>
              <w:marTop w:val="0"/>
              <w:marBottom w:val="0"/>
              <w:divBdr>
                <w:top w:val="none" w:sz="0" w:space="0" w:color="auto"/>
                <w:left w:val="none" w:sz="0" w:space="0" w:color="auto"/>
                <w:bottom w:val="none" w:sz="0" w:space="0" w:color="auto"/>
                <w:right w:val="none" w:sz="0" w:space="0" w:color="auto"/>
              </w:divBdr>
              <w:divsChild>
                <w:div w:id="1438524737">
                  <w:marLeft w:val="0"/>
                  <w:marRight w:val="0"/>
                  <w:marTop w:val="0"/>
                  <w:marBottom w:val="0"/>
                  <w:divBdr>
                    <w:top w:val="none" w:sz="0" w:space="0" w:color="auto"/>
                    <w:left w:val="none" w:sz="0" w:space="0" w:color="auto"/>
                    <w:bottom w:val="none" w:sz="0" w:space="0" w:color="auto"/>
                    <w:right w:val="none" w:sz="0" w:space="0" w:color="auto"/>
                  </w:divBdr>
                  <w:divsChild>
                    <w:div w:id="406148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7128940">
      <w:bodyDiv w:val="1"/>
      <w:marLeft w:val="0"/>
      <w:marRight w:val="0"/>
      <w:marTop w:val="0"/>
      <w:marBottom w:val="0"/>
      <w:divBdr>
        <w:top w:val="none" w:sz="0" w:space="0" w:color="auto"/>
        <w:left w:val="none" w:sz="0" w:space="0" w:color="auto"/>
        <w:bottom w:val="none" w:sz="0" w:space="0" w:color="auto"/>
        <w:right w:val="none" w:sz="0" w:space="0" w:color="auto"/>
      </w:divBdr>
    </w:div>
    <w:div w:id="1336493385">
      <w:bodyDiv w:val="1"/>
      <w:marLeft w:val="0"/>
      <w:marRight w:val="0"/>
      <w:marTop w:val="0"/>
      <w:marBottom w:val="0"/>
      <w:divBdr>
        <w:top w:val="none" w:sz="0" w:space="0" w:color="auto"/>
        <w:left w:val="none" w:sz="0" w:space="0" w:color="auto"/>
        <w:bottom w:val="none" w:sz="0" w:space="0" w:color="auto"/>
        <w:right w:val="none" w:sz="0" w:space="0" w:color="auto"/>
      </w:divBdr>
      <w:divsChild>
        <w:div w:id="608508512">
          <w:blockQuote w:val="1"/>
          <w:marLeft w:val="720"/>
          <w:marRight w:val="720"/>
          <w:marTop w:val="100"/>
          <w:marBottom w:val="100"/>
          <w:divBdr>
            <w:top w:val="none" w:sz="0" w:space="0" w:color="auto"/>
            <w:left w:val="none" w:sz="0" w:space="0" w:color="auto"/>
            <w:bottom w:val="none" w:sz="0" w:space="0" w:color="auto"/>
            <w:right w:val="none" w:sz="0" w:space="0" w:color="auto"/>
          </w:divBdr>
        </w:div>
        <w:div w:id="188548487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52149942">
      <w:bodyDiv w:val="1"/>
      <w:marLeft w:val="0"/>
      <w:marRight w:val="0"/>
      <w:marTop w:val="0"/>
      <w:marBottom w:val="0"/>
      <w:divBdr>
        <w:top w:val="none" w:sz="0" w:space="0" w:color="auto"/>
        <w:left w:val="none" w:sz="0" w:space="0" w:color="auto"/>
        <w:bottom w:val="none" w:sz="0" w:space="0" w:color="auto"/>
        <w:right w:val="none" w:sz="0" w:space="0" w:color="auto"/>
      </w:divBdr>
      <w:divsChild>
        <w:div w:id="602147846">
          <w:blockQuote w:val="1"/>
          <w:marLeft w:val="720"/>
          <w:marRight w:val="720"/>
          <w:marTop w:val="100"/>
          <w:marBottom w:val="100"/>
          <w:divBdr>
            <w:top w:val="none" w:sz="0" w:space="0" w:color="auto"/>
            <w:left w:val="none" w:sz="0" w:space="0" w:color="auto"/>
            <w:bottom w:val="none" w:sz="0" w:space="0" w:color="auto"/>
            <w:right w:val="none" w:sz="0" w:space="0" w:color="auto"/>
          </w:divBdr>
        </w:div>
        <w:div w:id="16805057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56810943">
      <w:bodyDiv w:val="1"/>
      <w:marLeft w:val="0"/>
      <w:marRight w:val="0"/>
      <w:marTop w:val="0"/>
      <w:marBottom w:val="0"/>
      <w:divBdr>
        <w:top w:val="none" w:sz="0" w:space="0" w:color="auto"/>
        <w:left w:val="none" w:sz="0" w:space="0" w:color="auto"/>
        <w:bottom w:val="none" w:sz="0" w:space="0" w:color="auto"/>
        <w:right w:val="none" w:sz="0" w:space="0" w:color="auto"/>
      </w:divBdr>
    </w:div>
    <w:div w:id="1360155549">
      <w:bodyDiv w:val="1"/>
      <w:marLeft w:val="0"/>
      <w:marRight w:val="0"/>
      <w:marTop w:val="0"/>
      <w:marBottom w:val="0"/>
      <w:divBdr>
        <w:top w:val="none" w:sz="0" w:space="0" w:color="auto"/>
        <w:left w:val="none" w:sz="0" w:space="0" w:color="auto"/>
        <w:bottom w:val="none" w:sz="0" w:space="0" w:color="auto"/>
        <w:right w:val="none" w:sz="0" w:space="0" w:color="auto"/>
      </w:divBdr>
    </w:div>
    <w:div w:id="1394767031">
      <w:bodyDiv w:val="1"/>
      <w:marLeft w:val="0"/>
      <w:marRight w:val="0"/>
      <w:marTop w:val="0"/>
      <w:marBottom w:val="0"/>
      <w:divBdr>
        <w:top w:val="none" w:sz="0" w:space="0" w:color="auto"/>
        <w:left w:val="none" w:sz="0" w:space="0" w:color="auto"/>
        <w:bottom w:val="none" w:sz="0" w:space="0" w:color="auto"/>
        <w:right w:val="none" w:sz="0" w:space="0" w:color="auto"/>
      </w:divBdr>
    </w:div>
    <w:div w:id="1432891977">
      <w:bodyDiv w:val="1"/>
      <w:marLeft w:val="0"/>
      <w:marRight w:val="0"/>
      <w:marTop w:val="0"/>
      <w:marBottom w:val="0"/>
      <w:divBdr>
        <w:top w:val="none" w:sz="0" w:space="0" w:color="auto"/>
        <w:left w:val="none" w:sz="0" w:space="0" w:color="auto"/>
        <w:bottom w:val="none" w:sz="0" w:space="0" w:color="auto"/>
        <w:right w:val="none" w:sz="0" w:space="0" w:color="auto"/>
      </w:divBdr>
    </w:div>
    <w:div w:id="1462067956">
      <w:bodyDiv w:val="1"/>
      <w:marLeft w:val="0"/>
      <w:marRight w:val="0"/>
      <w:marTop w:val="0"/>
      <w:marBottom w:val="0"/>
      <w:divBdr>
        <w:top w:val="none" w:sz="0" w:space="0" w:color="auto"/>
        <w:left w:val="none" w:sz="0" w:space="0" w:color="auto"/>
        <w:bottom w:val="none" w:sz="0" w:space="0" w:color="auto"/>
        <w:right w:val="none" w:sz="0" w:space="0" w:color="auto"/>
      </w:divBdr>
    </w:div>
    <w:div w:id="1558394103">
      <w:bodyDiv w:val="1"/>
      <w:marLeft w:val="0"/>
      <w:marRight w:val="0"/>
      <w:marTop w:val="0"/>
      <w:marBottom w:val="0"/>
      <w:divBdr>
        <w:top w:val="none" w:sz="0" w:space="0" w:color="auto"/>
        <w:left w:val="none" w:sz="0" w:space="0" w:color="auto"/>
        <w:bottom w:val="none" w:sz="0" w:space="0" w:color="auto"/>
        <w:right w:val="none" w:sz="0" w:space="0" w:color="auto"/>
      </w:divBdr>
    </w:div>
    <w:div w:id="1774859278">
      <w:bodyDiv w:val="1"/>
      <w:marLeft w:val="0"/>
      <w:marRight w:val="0"/>
      <w:marTop w:val="0"/>
      <w:marBottom w:val="0"/>
      <w:divBdr>
        <w:top w:val="none" w:sz="0" w:space="0" w:color="auto"/>
        <w:left w:val="none" w:sz="0" w:space="0" w:color="auto"/>
        <w:bottom w:val="none" w:sz="0" w:space="0" w:color="auto"/>
        <w:right w:val="none" w:sz="0" w:space="0" w:color="auto"/>
      </w:divBdr>
    </w:div>
    <w:div w:id="1842624922">
      <w:bodyDiv w:val="1"/>
      <w:marLeft w:val="0"/>
      <w:marRight w:val="0"/>
      <w:marTop w:val="0"/>
      <w:marBottom w:val="0"/>
      <w:divBdr>
        <w:top w:val="none" w:sz="0" w:space="0" w:color="auto"/>
        <w:left w:val="none" w:sz="0" w:space="0" w:color="auto"/>
        <w:bottom w:val="none" w:sz="0" w:space="0" w:color="auto"/>
        <w:right w:val="none" w:sz="0" w:space="0" w:color="auto"/>
      </w:divBdr>
    </w:div>
    <w:div w:id="1862474256">
      <w:bodyDiv w:val="1"/>
      <w:marLeft w:val="0"/>
      <w:marRight w:val="0"/>
      <w:marTop w:val="0"/>
      <w:marBottom w:val="0"/>
      <w:divBdr>
        <w:top w:val="none" w:sz="0" w:space="0" w:color="auto"/>
        <w:left w:val="none" w:sz="0" w:space="0" w:color="auto"/>
        <w:bottom w:val="none" w:sz="0" w:space="0" w:color="auto"/>
        <w:right w:val="none" w:sz="0" w:space="0" w:color="auto"/>
      </w:divBdr>
    </w:div>
    <w:div w:id="1926764137">
      <w:bodyDiv w:val="1"/>
      <w:marLeft w:val="0"/>
      <w:marRight w:val="0"/>
      <w:marTop w:val="0"/>
      <w:marBottom w:val="0"/>
      <w:divBdr>
        <w:top w:val="none" w:sz="0" w:space="0" w:color="auto"/>
        <w:left w:val="none" w:sz="0" w:space="0" w:color="auto"/>
        <w:bottom w:val="none" w:sz="0" w:space="0" w:color="auto"/>
        <w:right w:val="none" w:sz="0" w:space="0" w:color="auto"/>
      </w:divBdr>
    </w:div>
    <w:div w:id="1933858871">
      <w:bodyDiv w:val="1"/>
      <w:marLeft w:val="0"/>
      <w:marRight w:val="0"/>
      <w:marTop w:val="0"/>
      <w:marBottom w:val="0"/>
      <w:divBdr>
        <w:top w:val="none" w:sz="0" w:space="0" w:color="auto"/>
        <w:left w:val="none" w:sz="0" w:space="0" w:color="auto"/>
        <w:bottom w:val="none" w:sz="0" w:space="0" w:color="auto"/>
        <w:right w:val="none" w:sz="0" w:space="0" w:color="auto"/>
      </w:divBdr>
    </w:div>
    <w:div w:id="2037538521">
      <w:bodyDiv w:val="1"/>
      <w:marLeft w:val="0"/>
      <w:marRight w:val="0"/>
      <w:marTop w:val="0"/>
      <w:marBottom w:val="0"/>
      <w:divBdr>
        <w:top w:val="none" w:sz="0" w:space="0" w:color="auto"/>
        <w:left w:val="none" w:sz="0" w:space="0" w:color="auto"/>
        <w:bottom w:val="none" w:sz="0" w:space="0" w:color="auto"/>
        <w:right w:val="none" w:sz="0" w:space="0" w:color="auto"/>
      </w:divBdr>
      <w:divsChild>
        <w:div w:id="1665930855">
          <w:marLeft w:val="-960"/>
          <w:marRight w:val="0"/>
          <w:marTop w:val="0"/>
          <w:marBottom w:val="0"/>
          <w:divBdr>
            <w:top w:val="none" w:sz="0" w:space="0" w:color="auto"/>
            <w:left w:val="none" w:sz="0" w:space="0" w:color="auto"/>
            <w:bottom w:val="none" w:sz="0" w:space="0" w:color="auto"/>
            <w:right w:val="none" w:sz="0" w:space="0" w:color="auto"/>
          </w:divBdr>
        </w:div>
      </w:divsChild>
    </w:div>
    <w:div w:id="2118911908">
      <w:bodyDiv w:val="1"/>
      <w:marLeft w:val="0"/>
      <w:marRight w:val="0"/>
      <w:marTop w:val="0"/>
      <w:marBottom w:val="0"/>
      <w:divBdr>
        <w:top w:val="none" w:sz="0" w:space="0" w:color="auto"/>
        <w:left w:val="none" w:sz="0" w:space="0" w:color="auto"/>
        <w:bottom w:val="none" w:sz="0" w:space="0" w:color="auto"/>
        <w:right w:val="none" w:sz="0" w:space="0" w:color="auto"/>
      </w:divBdr>
      <w:divsChild>
        <w:div w:id="2052880966">
          <w:marLeft w:val="-960"/>
          <w:marRight w:val="0"/>
          <w:marTop w:val="0"/>
          <w:marBottom w:val="0"/>
          <w:divBdr>
            <w:top w:val="none" w:sz="0" w:space="0" w:color="auto"/>
            <w:left w:val="none" w:sz="0" w:space="0" w:color="auto"/>
            <w:bottom w:val="none" w:sz="0" w:space="0" w:color="auto"/>
            <w:right w:val="none" w:sz="0" w:space="0" w:color="auto"/>
          </w:divBdr>
        </w:div>
      </w:divsChild>
    </w:div>
    <w:div w:id="2137989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wks\AppData\Roaming\Microsoft\Templates\Gxxxx%20Template%20for%20IALA%20Guidelines%20Ed%202.1%20August%202021.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4D9506A-077E-4413-A6DB-798D7CA8083A}">
  <ds:schemaRefs>
    <ds:schemaRef ds:uri="http://schemas.microsoft.com/sharepoint/v3/contenttype/forms"/>
  </ds:schemaRefs>
</ds:datastoreItem>
</file>

<file path=customXml/itemProps2.xml><?xml version="1.0" encoding="utf-8"?>
<ds:datastoreItem xmlns:ds="http://schemas.openxmlformats.org/officeDocument/2006/customXml" ds:itemID="{8B097A9E-A4CA-47D7-A17C-0C07BAACBABA}">
  <ds:schemaRefs>
    <ds:schemaRef ds:uri="http://schemas.microsoft.com/office/2006/documentManagement/types"/>
    <ds:schemaRef ds:uri="http://schemas.microsoft.com/office/infopath/2007/PartnerControls"/>
    <ds:schemaRef ds:uri="06022411-6e02-423b-85fd-39e0748b9219"/>
    <ds:schemaRef ds:uri="http://purl.org/dc/elements/1.1/"/>
    <ds:schemaRef ds:uri="http://schemas.microsoft.com/office/2006/metadata/properties"/>
    <ds:schemaRef ds:uri="http://purl.org/dc/terms/"/>
    <ds:schemaRef ds:uri="http://schemas.openxmlformats.org/package/2006/metadata/core-properties"/>
    <ds:schemaRef ds:uri="ac5f8115-f13f-4d01-aff4-515a67108c33"/>
    <ds:schemaRef ds:uri="http://www.w3.org/XML/1998/namespace"/>
    <ds:schemaRef ds:uri="http://purl.org/dc/dcmitype/"/>
  </ds:schemaRefs>
</ds:datastoreItem>
</file>

<file path=customXml/itemProps3.xml><?xml version="1.0" encoding="utf-8"?>
<ds:datastoreItem xmlns:ds="http://schemas.openxmlformats.org/officeDocument/2006/customXml" ds:itemID="{E9F17718-DE08-4723-B5F0-9C658EDA3002}">
  <ds:schemaRefs>
    <ds:schemaRef ds:uri="http://schemas.openxmlformats.org/officeDocument/2006/bibliography"/>
  </ds:schemaRefs>
</ds:datastoreItem>
</file>

<file path=customXml/itemProps4.xml><?xml version="1.0" encoding="utf-8"?>
<ds:datastoreItem xmlns:ds="http://schemas.openxmlformats.org/officeDocument/2006/customXml" ds:itemID="{B691D029-8F62-4153-8098-F59316FD0CF3}"/>
</file>

<file path=docProps/app.xml><?xml version="1.0" encoding="utf-8"?>
<Properties xmlns="http://schemas.openxmlformats.org/officeDocument/2006/extended-properties" xmlns:vt="http://schemas.openxmlformats.org/officeDocument/2006/docPropsVTypes">
  <Template>Gxxxx Template for IALA Guidelines Ed 2.1 August 2021.dotm</Template>
  <TotalTime>0</TotalTime>
  <Pages>25</Pages>
  <Words>4829</Words>
  <Characters>27530</Characters>
  <Application>Microsoft Office Word</Application>
  <DocSecurity>0</DocSecurity>
  <Lines>229</Lines>
  <Paragraphs>64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32295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Sangwon Park</dc:creator>
  <cp:lastModifiedBy>Tom Southall</cp:lastModifiedBy>
  <cp:revision>2</cp:revision>
  <cp:lastPrinted>2022-08-25T00:47:00Z</cp:lastPrinted>
  <dcterms:created xsi:type="dcterms:W3CDTF">2024-09-20T08:46:00Z</dcterms:created>
  <dcterms:modified xsi:type="dcterms:W3CDTF">2024-09-20T08:46:00Z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MediaServiceImageTags">
    <vt:lpwstr/>
  </property>
</Properties>
</file>